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97" w:rsidRDefault="00083397" w:rsidP="0017531D">
      <w:pPr>
        <w:spacing w:after="0" w:line="240" w:lineRule="auto"/>
        <w:contextualSpacing/>
        <w:jc w:val="center"/>
        <w:rPr>
          <w:rFonts w:ascii="Times New Roman" w:eastAsia="Calibri" w:hAnsi="Times New Roman" w:cs="Times New Roman"/>
          <w:b/>
          <w:sz w:val="24"/>
          <w:szCs w:val="24"/>
        </w:rPr>
      </w:pPr>
    </w:p>
    <w:p w:rsidR="0017531D" w:rsidRDefault="0017531D" w:rsidP="0017531D">
      <w:pPr>
        <w:spacing w:after="0" w:line="240" w:lineRule="auto"/>
        <w:contextualSpacing/>
        <w:jc w:val="center"/>
        <w:rPr>
          <w:rFonts w:ascii="Times New Roman" w:hAnsi="Times New Roman" w:cs="Times New Roman"/>
          <w:b/>
          <w:sz w:val="24"/>
          <w:szCs w:val="24"/>
        </w:rPr>
      </w:pPr>
      <w:r w:rsidRPr="00BD21B4">
        <w:rPr>
          <w:rFonts w:ascii="Times New Roman" w:eastAsia="Calibri" w:hAnsi="Times New Roman" w:cs="Times New Roman"/>
          <w:b/>
          <w:sz w:val="24"/>
          <w:szCs w:val="24"/>
        </w:rPr>
        <w:t>Content Review of ACOTE</w:t>
      </w:r>
      <w:r w:rsidRPr="00BD21B4">
        <w:rPr>
          <w:rFonts w:ascii="Times New Roman" w:hAnsi="Times New Roman" w:cs="Times New Roman"/>
          <w:sz w:val="24"/>
          <w:szCs w:val="24"/>
        </w:rPr>
        <w:t xml:space="preserve"> </w:t>
      </w:r>
      <w:r w:rsidRPr="00BD21B4">
        <w:rPr>
          <w:rFonts w:ascii="Times New Roman" w:hAnsi="Times New Roman" w:cs="Times New Roman"/>
          <w:b/>
          <w:sz w:val="24"/>
          <w:szCs w:val="24"/>
        </w:rPr>
        <w:t>OTD Mandat</w:t>
      </w:r>
      <w:r>
        <w:rPr>
          <w:rFonts w:ascii="Times New Roman" w:hAnsi="Times New Roman" w:cs="Times New Roman"/>
          <w:b/>
          <w:sz w:val="24"/>
          <w:szCs w:val="24"/>
        </w:rPr>
        <w:t>e Decision Background Materials</w:t>
      </w:r>
    </w:p>
    <w:p w:rsidR="00FD72D4" w:rsidRDefault="00FD72D4" w:rsidP="0017531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Rita P. Fleming-</w:t>
      </w:r>
      <w:proofErr w:type="spellStart"/>
      <w:r>
        <w:rPr>
          <w:rFonts w:ascii="Times New Roman" w:hAnsi="Times New Roman" w:cs="Times New Roman"/>
          <w:b/>
          <w:sz w:val="24"/>
          <w:szCs w:val="24"/>
        </w:rPr>
        <w:t>Castaldy</w:t>
      </w:r>
      <w:proofErr w:type="spellEnd"/>
      <w:r>
        <w:rPr>
          <w:rFonts w:ascii="Times New Roman" w:hAnsi="Times New Roman" w:cs="Times New Roman"/>
          <w:b/>
          <w:sz w:val="24"/>
          <w:szCs w:val="24"/>
        </w:rPr>
        <w:t>, PhD, OTL, FAOTA</w:t>
      </w:r>
    </w:p>
    <w:p w:rsidR="00FD72D4" w:rsidRPr="00AF50DA" w:rsidRDefault="00FD72D4" w:rsidP="0017531D">
      <w:pPr>
        <w:spacing w:after="0" w:line="240" w:lineRule="auto"/>
        <w:contextualSpacing/>
        <w:jc w:val="center"/>
        <w:rPr>
          <w:rFonts w:ascii="Times New Roman"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bookmarkStart w:id="0" w:name="_Hlk514279873"/>
      <w:r>
        <w:rPr>
          <w:rFonts w:ascii="Times New Roman" w:hAnsi="Times New Roman" w:cs="Times New Roman"/>
          <w:sz w:val="24"/>
          <w:szCs w:val="24"/>
        </w:rPr>
        <w:t xml:space="preserve">This </w:t>
      </w:r>
      <w:r>
        <w:rPr>
          <w:rFonts w:ascii="Times New Roman" w:hAnsi="Times New Roman" w:cs="Times New Roman"/>
          <w:sz w:val="24"/>
          <w:szCs w:val="24"/>
        </w:rPr>
        <w:t>following</w:t>
      </w:r>
      <w:r>
        <w:rPr>
          <w:rFonts w:ascii="Times New Roman" w:hAnsi="Times New Roman" w:cs="Times New Roman"/>
          <w:sz w:val="24"/>
          <w:szCs w:val="24"/>
        </w:rPr>
        <w:t xml:space="preserve"> provides</w:t>
      </w:r>
      <w:r w:rsidRPr="00BD21B4">
        <w:rPr>
          <w:rFonts w:ascii="Times New Roman" w:hAnsi="Times New Roman" w:cs="Times New Roman"/>
          <w:sz w:val="24"/>
          <w:szCs w:val="24"/>
        </w:rPr>
        <w:t xml:space="preserve"> a </w:t>
      </w:r>
      <w:bookmarkStart w:id="1" w:name="_GoBack"/>
      <w:r w:rsidRPr="00BD21B4">
        <w:rPr>
          <w:rFonts w:ascii="Times New Roman" w:hAnsi="Times New Roman" w:cs="Times New Roman"/>
          <w:sz w:val="24"/>
          <w:szCs w:val="24"/>
        </w:rPr>
        <w:t xml:space="preserve">critical analysis of the </w:t>
      </w:r>
      <w:bookmarkEnd w:id="0"/>
      <w:r>
        <w:rPr>
          <w:rFonts w:ascii="Times New Roman" w:hAnsi="Times New Roman" w:cs="Times New Roman"/>
          <w:sz w:val="24"/>
          <w:szCs w:val="24"/>
        </w:rPr>
        <w:t>897 page ‘workbook’</w:t>
      </w:r>
      <w:r w:rsidRPr="00BD21B4">
        <w:rPr>
          <w:rFonts w:ascii="Times New Roman" w:hAnsi="Times New Roman" w:cs="Times New Roman"/>
          <w:sz w:val="24"/>
          <w:szCs w:val="24"/>
        </w:rPr>
        <w:t xml:space="preserve"> </w:t>
      </w:r>
      <w:bookmarkEnd w:id="1"/>
      <w:r>
        <w:rPr>
          <w:rFonts w:ascii="Times New Roman" w:hAnsi="Times New Roman" w:cs="Times New Roman"/>
          <w:sz w:val="24"/>
          <w:szCs w:val="24"/>
        </w:rPr>
        <w:t xml:space="preserve">the </w:t>
      </w:r>
      <w:r w:rsidRPr="00BD21B4">
        <w:rPr>
          <w:rFonts w:ascii="Times New Roman" w:hAnsi="Times New Roman" w:cs="Times New Roman"/>
          <w:sz w:val="24"/>
          <w:szCs w:val="24"/>
        </w:rPr>
        <w:t>ACOTE disseminated to support the</w:t>
      </w:r>
      <w:r>
        <w:rPr>
          <w:rFonts w:ascii="Times New Roman" w:hAnsi="Times New Roman" w:cs="Times New Roman"/>
          <w:sz w:val="24"/>
          <w:szCs w:val="24"/>
        </w:rPr>
        <w:t xml:space="preserve">ir decision to mandate the </w:t>
      </w:r>
      <w:bookmarkStart w:id="2" w:name="_Hlk514277882"/>
      <w:r>
        <w:rPr>
          <w:rFonts w:ascii="Times New Roman" w:hAnsi="Times New Roman" w:cs="Times New Roman"/>
          <w:sz w:val="24"/>
          <w:szCs w:val="24"/>
        </w:rPr>
        <w:t xml:space="preserve">OTD and </w:t>
      </w:r>
      <w:r w:rsidRPr="00FA0337">
        <w:rPr>
          <w:rFonts w:ascii="Times New Roman" w:hAnsi="Times New Roman" w:cs="Times New Roman"/>
          <w:i/>
          <w:sz w:val="24"/>
          <w:szCs w:val="24"/>
        </w:rPr>
        <w:t>eliminate choice</w:t>
      </w:r>
      <w:r>
        <w:rPr>
          <w:rFonts w:ascii="Times New Roman" w:hAnsi="Times New Roman" w:cs="Times New Roman"/>
          <w:sz w:val="24"/>
          <w:szCs w:val="24"/>
        </w:rPr>
        <w:t xml:space="preserve"> for the education of occupational therapists</w:t>
      </w:r>
      <w:r w:rsidRPr="00BD21B4">
        <w:rPr>
          <w:rFonts w:ascii="Times New Roman" w:eastAsia="Calibri" w:hAnsi="Times New Roman" w:cs="Times New Roman"/>
          <w:sz w:val="24"/>
          <w:szCs w:val="24"/>
        </w:rPr>
        <w:t xml:space="preserve">. </w:t>
      </w:r>
      <w:r>
        <w:rPr>
          <w:rFonts w:ascii="Times New Roman" w:eastAsia="Calibri" w:hAnsi="Times New Roman" w:cs="Times New Roman"/>
          <w:sz w:val="24"/>
          <w:szCs w:val="24"/>
        </w:rPr>
        <w:t>There are</w:t>
      </w:r>
      <w:r w:rsidRPr="00BD21B4">
        <w:rPr>
          <w:rFonts w:ascii="Times New Roman" w:eastAsia="Calibri" w:hAnsi="Times New Roman" w:cs="Times New Roman"/>
          <w:sz w:val="24"/>
          <w:szCs w:val="24"/>
        </w:rPr>
        <w:t xml:space="preserve"> no table of contents or continuous pagination </w:t>
      </w:r>
      <w:r>
        <w:rPr>
          <w:rFonts w:ascii="Times New Roman" w:eastAsia="Calibri" w:hAnsi="Times New Roman" w:cs="Times New Roman"/>
          <w:sz w:val="24"/>
          <w:szCs w:val="24"/>
        </w:rPr>
        <w:t>provided in</w:t>
      </w:r>
      <w:r w:rsidRPr="00BD21B4">
        <w:rPr>
          <w:rFonts w:ascii="Times New Roman" w:eastAsia="Calibri" w:hAnsi="Times New Roman" w:cs="Times New Roman"/>
          <w:sz w:val="24"/>
          <w:szCs w:val="24"/>
        </w:rPr>
        <w:t xml:space="preserve"> this</w:t>
      </w:r>
      <w:r>
        <w:rPr>
          <w:rFonts w:ascii="Times New Roman" w:eastAsia="Calibri" w:hAnsi="Times New Roman" w:cs="Times New Roman"/>
          <w:sz w:val="24"/>
          <w:szCs w:val="24"/>
        </w:rPr>
        <w:t xml:space="preserve"> ‘workbook’, making this</w:t>
      </w:r>
      <w:r w:rsidRPr="00BD21B4">
        <w:rPr>
          <w:rFonts w:ascii="Times New Roman" w:eastAsia="Calibri" w:hAnsi="Times New Roman" w:cs="Times New Roman"/>
          <w:sz w:val="24"/>
          <w:szCs w:val="24"/>
        </w:rPr>
        <w:t xml:space="preserve"> re</w:t>
      </w:r>
      <w:r>
        <w:rPr>
          <w:rFonts w:ascii="Times New Roman" w:eastAsia="Calibri" w:hAnsi="Times New Roman" w:cs="Times New Roman"/>
          <w:sz w:val="24"/>
          <w:szCs w:val="24"/>
        </w:rPr>
        <w:t xml:space="preserve">view </w:t>
      </w:r>
      <w:r w:rsidRPr="00BD21B4">
        <w:rPr>
          <w:rFonts w:ascii="Times New Roman" w:eastAsia="Calibri" w:hAnsi="Times New Roman" w:cs="Times New Roman"/>
          <w:sz w:val="24"/>
          <w:szCs w:val="24"/>
        </w:rPr>
        <w:t>daunting and th</w:t>
      </w:r>
      <w:r>
        <w:rPr>
          <w:rFonts w:ascii="Times New Roman" w:eastAsia="Calibri" w:hAnsi="Times New Roman" w:cs="Times New Roman"/>
          <w:sz w:val="24"/>
          <w:szCs w:val="24"/>
        </w:rPr>
        <w:t>e ability to accurately cite its</w:t>
      </w:r>
      <w:r w:rsidRPr="00BD21B4">
        <w:rPr>
          <w:rFonts w:ascii="Times New Roman" w:eastAsia="Calibri" w:hAnsi="Times New Roman" w:cs="Times New Roman"/>
          <w:sz w:val="24"/>
          <w:szCs w:val="24"/>
        </w:rPr>
        <w:t xml:space="preserve"> materials impossible. This</w:t>
      </w:r>
      <w:r>
        <w:rPr>
          <w:rFonts w:ascii="Times New Roman" w:eastAsia="Calibri" w:hAnsi="Times New Roman" w:cs="Times New Roman"/>
          <w:sz w:val="24"/>
          <w:szCs w:val="24"/>
        </w:rPr>
        <w:t xml:space="preserve"> </w:t>
      </w:r>
      <w:r w:rsidRPr="00BD21B4">
        <w:rPr>
          <w:rFonts w:ascii="Times New Roman" w:eastAsia="Calibri" w:hAnsi="Times New Roman" w:cs="Times New Roman"/>
          <w:sz w:val="24"/>
          <w:szCs w:val="24"/>
        </w:rPr>
        <w:t xml:space="preserve">‘workbook’ also does not contain any </w:t>
      </w:r>
      <w:r>
        <w:rPr>
          <w:rFonts w:ascii="Times New Roman" w:eastAsia="Calibri" w:hAnsi="Times New Roman" w:cs="Times New Roman"/>
          <w:sz w:val="24"/>
          <w:szCs w:val="24"/>
        </w:rPr>
        <w:t xml:space="preserve">clear </w:t>
      </w:r>
      <w:r w:rsidRPr="00BD21B4">
        <w:rPr>
          <w:rFonts w:ascii="Times New Roman" w:eastAsia="Calibri" w:hAnsi="Times New Roman" w:cs="Times New Roman"/>
          <w:sz w:val="24"/>
          <w:szCs w:val="24"/>
        </w:rPr>
        <w:t>exp</w:t>
      </w:r>
      <w:r>
        <w:rPr>
          <w:rFonts w:ascii="Times New Roman" w:eastAsia="Calibri" w:hAnsi="Times New Roman" w:cs="Times New Roman"/>
          <w:sz w:val="24"/>
          <w:szCs w:val="24"/>
        </w:rPr>
        <w:t xml:space="preserve">lanation as to how many of its </w:t>
      </w:r>
      <w:r w:rsidRPr="00BD21B4">
        <w:rPr>
          <w:rFonts w:ascii="Times New Roman" w:eastAsia="Calibri" w:hAnsi="Times New Roman" w:cs="Times New Roman"/>
          <w:sz w:val="24"/>
          <w:szCs w:val="24"/>
        </w:rPr>
        <w:t xml:space="preserve">documents supported the decision to end the accreditation of master’s degree education programs for occupational therapists and mandate a single doctoral entry point for occupational therapists. According to </w:t>
      </w:r>
      <w:r>
        <w:rPr>
          <w:rFonts w:ascii="Times New Roman" w:eastAsia="Calibri" w:hAnsi="Times New Roman" w:cs="Times New Roman"/>
          <w:sz w:val="24"/>
          <w:szCs w:val="24"/>
        </w:rPr>
        <w:t xml:space="preserve">the </w:t>
      </w:r>
      <w:r w:rsidRPr="00BD21B4">
        <w:rPr>
          <w:rFonts w:ascii="Times New Roman" w:eastAsia="Calibri" w:hAnsi="Times New Roman" w:cs="Times New Roman"/>
          <w:sz w:val="24"/>
          <w:szCs w:val="24"/>
        </w:rPr>
        <w:t xml:space="preserve">ACOTE </w:t>
      </w:r>
      <w:r w:rsidRPr="00BD21B4">
        <w:rPr>
          <w:rFonts w:ascii="Times New Roman" w:eastAsia="Calibri" w:hAnsi="Times New Roman" w:cs="Times New Roman"/>
          <w:i/>
          <w:sz w:val="24"/>
          <w:szCs w:val="24"/>
        </w:rPr>
        <w:t>“</w:t>
      </w:r>
      <w:r w:rsidRPr="00BD21B4">
        <w:rPr>
          <w:rFonts w:ascii="Times New Roman" w:hAnsi="Times New Roman" w:cs="Times New Roman"/>
          <w:i/>
          <w:sz w:val="24"/>
          <w:szCs w:val="24"/>
        </w:rPr>
        <w:t>The workbook includes a timeline of events and discussions undertaken by the Council leading to publication of the 2017 mandate statement. It also includes reports, surveys, open hearings, and publications reviewed by the members of the Council in coming to their decision. These materials support both the pros and cons of the entry-level doctorate mandate. The Council took all of these materials into account when making their decision”</w:t>
      </w:r>
      <w:r w:rsidRPr="00BD21B4">
        <w:rPr>
          <w:rFonts w:ascii="Times New Roman" w:hAnsi="Times New Roman" w:cs="Times New Roman"/>
          <w:sz w:val="24"/>
          <w:szCs w:val="24"/>
        </w:rPr>
        <w:t xml:space="preserve"> (ACOTE, 2017, p. 1).</w:t>
      </w:r>
      <w:r>
        <w:rPr>
          <w:rFonts w:ascii="Times New Roman" w:eastAsia="Calibri" w:hAnsi="Times New Roman" w:cs="Times New Roman"/>
          <w:sz w:val="24"/>
          <w:szCs w:val="24"/>
        </w:rPr>
        <w:t xml:space="preserve"> Upon review of this 897 page ‘workbook’</w:t>
      </w:r>
      <w:r w:rsidRPr="00BD21B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validity of this last statement is </w:t>
      </w:r>
      <w:r w:rsidRPr="00C814BF">
        <w:rPr>
          <w:rFonts w:ascii="Times New Roman" w:eastAsia="Calibri" w:hAnsi="Times New Roman" w:cs="Times New Roman"/>
          <w:b/>
          <w:i/>
          <w:sz w:val="24"/>
          <w:szCs w:val="24"/>
        </w:rPr>
        <w:t xml:space="preserve">not </w:t>
      </w:r>
      <w:r>
        <w:rPr>
          <w:rFonts w:ascii="Times New Roman" w:eastAsia="Calibri" w:hAnsi="Times New Roman" w:cs="Times New Roman"/>
          <w:sz w:val="24"/>
          <w:szCs w:val="24"/>
        </w:rPr>
        <w:t xml:space="preserve">supported. There are </w:t>
      </w:r>
      <w:r w:rsidRPr="00BD21B4">
        <w:rPr>
          <w:rFonts w:ascii="Times New Roman" w:eastAsia="Calibri" w:hAnsi="Times New Roman" w:cs="Times New Roman"/>
          <w:sz w:val="24"/>
          <w:szCs w:val="24"/>
        </w:rPr>
        <w:t xml:space="preserve">many glaring </w:t>
      </w:r>
      <w:r>
        <w:rPr>
          <w:rFonts w:ascii="Times New Roman" w:eastAsia="Calibri" w:hAnsi="Times New Roman" w:cs="Times New Roman"/>
          <w:sz w:val="24"/>
          <w:szCs w:val="24"/>
        </w:rPr>
        <w:t>gaps in the presented materials</w:t>
      </w:r>
      <w:r w:rsidRPr="00BD21B4">
        <w:rPr>
          <w:rFonts w:ascii="Times New Roman" w:eastAsia="Calibri" w:hAnsi="Times New Roman" w:cs="Times New Roman"/>
          <w:sz w:val="24"/>
          <w:szCs w:val="24"/>
        </w:rPr>
        <w:t>.</w:t>
      </w:r>
      <w:r>
        <w:rPr>
          <w:rFonts w:ascii="Times New Roman" w:hAnsi="Times New Roman" w:cs="Times New Roman"/>
          <w:sz w:val="24"/>
          <w:szCs w:val="24"/>
        </w:rPr>
        <w:t xml:space="preserve"> As previously noted, many concerns about the OTD mandate put forth in several documents are </w:t>
      </w:r>
      <w:r w:rsidRPr="00F263F6">
        <w:rPr>
          <w:rFonts w:ascii="Times New Roman" w:hAnsi="Times New Roman" w:cs="Times New Roman"/>
          <w:b/>
          <w:i/>
          <w:sz w:val="24"/>
          <w:szCs w:val="24"/>
        </w:rPr>
        <w:t xml:space="preserve">not </w:t>
      </w:r>
      <w:r>
        <w:rPr>
          <w:rFonts w:ascii="Times New Roman" w:hAnsi="Times New Roman" w:cs="Times New Roman"/>
          <w:sz w:val="24"/>
          <w:szCs w:val="24"/>
        </w:rPr>
        <w:t xml:space="preserve">subsequently addressed. Moreover, </w:t>
      </w:r>
      <w:r w:rsidRPr="00BD21B4">
        <w:rPr>
          <w:rFonts w:ascii="Times New Roman" w:hAnsi="Times New Roman" w:cs="Times New Roman"/>
          <w:b/>
          <w:i/>
          <w:sz w:val="24"/>
          <w:szCs w:val="24"/>
        </w:rPr>
        <w:t xml:space="preserve">none </w:t>
      </w:r>
      <w:r w:rsidRPr="00C10172">
        <w:rPr>
          <w:rFonts w:ascii="Times New Roman" w:hAnsi="Times New Roman" w:cs="Times New Roman"/>
          <w:sz w:val="24"/>
          <w:szCs w:val="24"/>
        </w:rPr>
        <w:t xml:space="preserve">of </w:t>
      </w:r>
      <w:r>
        <w:rPr>
          <w:rFonts w:ascii="Times New Roman" w:hAnsi="Times New Roman" w:cs="Times New Roman"/>
          <w:sz w:val="24"/>
          <w:szCs w:val="24"/>
        </w:rPr>
        <w:t>the</w:t>
      </w:r>
      <w:r w:rsidRPr="00BD21B4">
        <w:rPr>
          <w:rFonts w:ascii="Times New Roman" w:hAnsi="Times New Roman" w:cs="Times New Roman"/>
          <w:sz w:val="24"/>
          <w:szCs w:val="24"/>
        </w:rPr>
        <w:t xml:space="preserve"> task</w:t>
      </w:r>
      <w:r>
        <w:rPr>
          <w:rFonts w:ascii="Times New Roman" w:hAnsi="Times New Roman" w:cs="Times New Roman"/>
          <w:sz w:val="24"/>
          <w:szCs w:val="24"/>
        </w:rPr>
        <w:t xml:space="preserve"> forces or survey</w:t>
      </w:r>
      <w:r w:rsidRPr="00BD21B4">
        <w:rPr>
          <w:rFonts w:ascii="Times New Roman" w:hAnsi="Times New Roman" w:cs="Times New Roman"/>
          <w:sz w:val="24"/>
          <w:szCs w:val="24"/>
        </w:rPr>
        <w:t>s</w:t>
      </w:r>
      <w:r>
        <w:rPr>
          <w:rFonts w:ascii="Times New Roman" w:hAnsi="Times New Roman" w:cs="Times New Roman"/>
          <w:sz w:val="24"/>
          <w:szCs w:val="24"/>
        </w:rPr>
        <w:t xml:space="preserve"> included in this workbook </w:t>
      </w:r>
      <w:r w:rsidRPr="00BD21B4">
        <w:rPr>
          <w:rFonts w:ascii="Times New Roman" w:hAnsi="Times New Roman" w:cs="Times New Roman"/>
          <w:sz w:val="24"/>
          <w:szCs w:val="24"/>
        </w:rPr>
        <w:t xml:space="preserve">were conducted </w:t>
      </w:r>
      <w:r w:rsidRPr="00985142">
        <w:rPr>
          <w:rFonts w:ascii="Times New Roman" w:hAnsi="Times New Roman" w:cs="Times New Roman"/>
          <w:b/>
          <w:i/>
          <w:sz w:val="24"/>
          <w:szCs w:val="24"/>
        </w:rPr>
        <w:t>after</w:t>
      </w:r>
      <w:r w:rsidRPr="00BD21B4">
        <w:rPr>
          <w:rFonts w:ascii="Times New Roman" w:hAnsi="Times New Roman" w:cs="Times New Roman"/>
          <w:sz w:val="24"/>
          <w:szCs w:val="24"/>
        </w:rPr>
        <w:t xml:space="preserve"> the motion for a single entry-level degree at the doctorate for occupational therapists was</w:t>
      </w:r>
      <w:r w:rsidRPr="00BD21B4">
        <w:rPr>
          <w:rFonts w:ascii="Times New Roman" w:hAnsi="Times New Roman" w:cs="Times New Roman"/>
          <w:i/>
          <w:sz w:val="24"/>
          <w:szCs w:val="24"/>
        </w:rPr>
        <w:t xml:space="preserve"> </w:t>
      </w:r>
      <w:r w:rsidRPr="00985142">
        <w:rPr>
          <w:rFonts w:ascii="Times New Roman" w:hAnsi="Times New Roman" w:cs="Times New Roman"/>
          <w:b/>
          <w:i/>
          <w:sz w:val="24"/>
          <w:szCs w:val="24"/>
        </w:rPr>
        <w:t>defeated</w:t>
      </w:r>
      <w:r w:rsidRPr="00BD21B4">
        <w:rPr>
          <w:rFonts w:ascii="Times New Roman" w:hAnsi="Times New Roman" w:cs="Times New Roman"/>
          <w:i/>
          <w:sz w:val="24"/>
          <w:szCs w:val="24"/>
        </w:rPr>
        <w:t xml:space="preserve"> </w:t>
      </w:r>
      <w:r w:rsidRPr="00BD21B4">
        <w:rPr>
          <w:rFonts w:ascii="Times New Roman" w:hAnsi="Times New Roman" w:cs="Times New Roman"/>
          <w:sz w:val="24"/>
          <w:szCs w:val="24"/>
        </w:rPr>
        <w:t xml:space="preserve">at the ACOTE summer August 2016 meeting. </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 the following.</w:t>
      </w:r>
      <w:r w:rsidRPr="00BD21B4">
        <w:rPr>
          <w:rFonts w:ascii="Times New Roman" w:eastAsia="Calibri" w:hAnsi="Times New Roman" w:cs="Times New Roman"/>
          <w:sz w:val="24"/>
          <w:szCs w:val="24"/>
        </w:rPr>
        <w:t xml:space="preserve"> I list the documents provided in this 897 page ‘workbook’ in the order of their appearance.</w:t>
      </w:r>
      <w:r w:rsidRPr="00BD21B4">
        <w:rPr>
          <w:rStyle w:val="FootnoteReference"/>
          <w:rFonts w:ascii="Times New Roman" w:eastAsia="Calibri" w:hAnsi="Times New Roman" w:cs="Times New Roman"/>
          <w:sz w:val="24"/>
          <w:szCs w:val="24"/>
        </w:rPr>
        <w:footnoteReference w:id="1"/>
      </w:r>
      <w:r w:rsidRPr="00BD21B4">
        <w:rPr>
          <w:rFonts w:ascii="Times New Roman" w:eastAsia="Calibri" w:hAnsi="Times New Roman" w:cs="Times New Roman"/>
          <w:sz w:val="24"/>
          <w:szCs w:val="24"/>
        </w:rPr>
        <w:t xml:space="preserve">  </w:t>
      </w:r>
      <w:r w:rsidRPr="00985142">
        <w:rPr>
          <w:rFonts w:ascii="Times New Roman" w:eastAsia="Calibri" w:hAnsi="Times New Roman" w:cs="Times New Roman"/>
          <w:sz w:val="24"/>
          <w:szCs w:val="24"/>
        </w:rPr>
        <w:t xml:space="preserve">Each item is </w:t>
      </w:r>
      <w:r w:rsidRPr="00BD21B4">
        <w:rPr>
          <w:rFonts w:ascii="Times New Roman" w:eastAsia="Calibri" w:hAnsi="Times New Roman" w:cs="Times New Roman"/>
          <w:sz w:val="24"/>
          <w:szCs w:val="24"/>
        </w:rPr>
        <w:t xml:space="preserve">accompanied by a critical review of the evidence that it provides to support the OTD </w:t>
      </w:r>
      <w:r>
        <w:rPr>
          <w:rFonts w:ascii="Times New Roman" w:eastAsia="Calibri" w:hAnsi="Times New Roman" w:cs="Times New Roman"/>
          <w:sz w:val="24"/>
          <w:szCs w:val="24"/>
        </w:rPr>
        <w:t xml:space="preserve">mandate </w:t>
      </w:r>
      <w:r w:rsidRPr="00BD21B4">
        <w:rPr>
          <w:rFonts w:ascii="Times New Roman" w:eastAsia="Calibri" w:hAnsi="Times New Roman" w:cs="Times New Roman"/>
          <w:sz w:val="24"/>
          <w:szCs w:val="24"/>
        </w:rPr>
        <w:t xml:space="preserve">and the decision to </w:t>
      </w:r>
      <w:r w:rsidRPr="00C10172">
        <w:rPr>
          <w:rFonts w:ascii="Times New Roman" w:eastAsia="Calibri" w:hAnsi="Times New Roman" w:cs="Times New Roman"/>
          <w:i/>
          <w:sz w:val="24"/>
          <w:szCs w:val="24"/>
        </w:rPr>
        <w:t xml:space="preserve">abandon </w:t>
      </w:r>
      <w:r w:rsidRPr="00BD21B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educational </w:t>
      </w:r>
      <w:r w:rsidRPr="00BD21B4">
        <w:rPr>
          <w:rFonts w:ascii="Times New Roman" w:eastAsia="Calibri" w:hAnsi="Times New Roman" w:cs="Times New Roman"/>
          <w:sz w:val="24"/>
          <w:szCs w:val="24"/>
        </w:rPr>
        <w:t xml:space="preserve">choice that </w:t>
      </w:r>
      <w:r>
        <w:rPr>
          <w:rFonts w:ascii="Times New Roman" w:eastAsia="Calibri" w:hAnsi="Times New Roman" w:cs="Times New Roman"/>
          <w:sz w:val="24"/>
          <w:szCs w:val="24"/>
        </w:rPr>
        <w:t xml:space="preserve">is provided by </w:t>
      </w:r>
      <w:r w:rsidRPr="00BD21B4">
        <w:rPr>
          <w:rFonts w:ascii="Times New Roman" w:eastAsia="Calibri" w:hAnsi="Times New Roman" w:cs="Times New Roman"/>
          <w:sz w:val="24"/>
          <w:szCs w:val="24"/>
        </w:rPr>
        <w:t>the current dual entry</w:t>
      </w:r>
      <w:r>
        <w:rPr>
          <w:rFonts w:ascii="Times New Roman" w:eastAsia="Calibri" w:hAnsi="Times New Roman" w:cs="Times New Roman"/>
          <w:sz w:val="24"/>
          <w:szCs w:val="24"/>
        </w:rPr>
        <w:t>-level</w:t>
      </w:r>
      <w:r w:rsidRPr="00BD21B4">
        <w:rPr>
          <w:rFonts w:ascii="Times New Roman" w:eastAsia="Calibri" w:hAnsi="Times New Roman" w:cs="Times New Roman"/>
          <w:sz w:val="24"/>
          <w:szCs w:val="24"/>
        </w:rPr>
        <w:t xml:space="preserve"> options </w:t>
      </w:r>
      <w:r>
        <w:rPr>
          <w:rFonts w:ascii="Times New Roman" w:eastAsia="Calibri" w:hAnsi="Times New Roman" w:cs="Times New Roman"/>
          <w:sz w:val="24"/>
          <w:szCs w:val="24"/>
        </w:rPr>
        <w:t>for the occupational therapist</w:t>
      </w:r>
      <w:r w:rsidRPr="00BD21B4">
        <w:rPr>
          <w:rFonts w:ascii="Times New Roman" w:eastAsia="Calibri" w:hAnsi="Times New Roman" w:cs="Times New Roman"/>
          <w:sz w:val="24"/>
          <w:szCs w:val="24"/>
        </w:rPr>
        <w:t xml:space="preserve">. </w:t>
      </w:r>
      <w:bookmarkEnd w:id="2"/>
    </w:p>
    <w:p w:rsidR="0017531D"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ACOTE 2027 Mandate</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accurately states that the debate about the entry-level degree requirement for occupational therapists has spanned more than a decade. However, this document and the subsequent materials included in this ‘workbook’ do </w:t>
      </w:r>
      <w:r w:rsidRPr="00F263F6">
        <w:rPr>
          <w:rFonts w:ascii="Times New Roman" w:eastAsia="Calibri" w:hAnsi="Times New Roman" w:cs="Times New Roman"/>
          <w:b/>
          <w:i/>
          <w:sz w:val="24"/>
          <w:szCs w:val="24"/>
        </w:rPr>
        <w:t xml:space="preserve">not </w:t>
      </w:r>
      <w:r w:rsidRPr="00BD21B4">
        <w:rPr>
          <w:rFonts w:ascii="Times New Roman" w:eastAsia="Calibri" w:hAnsi="Times New Roman" w:cs="Times New Roman"/>
          <w:sz w:val="24"/>
          <w:szCs w:val="24"/>
        </w:rPr>
        <w:t xml:space="preserve">provide any convincing evidence to conclude that the current two points of entry for the occupational therapist should </w:t>
      </w:r>
      <w:r w:rsidRPr="00C814BF">
        <w:rPr>
          <w:rFonts w:ascii="Times New Roman" w:eastAsia="Calibri" w:hAnsi="Times New Roman" w:cs="Times New Roman"/>
          <w:sz w:val="24"/>
          <w:szCs w:val="24"/>
        </w:rPr>
        <w:t xml:space="preserve">not </w:t>
      </w:r>
      <w:r w:rsidRPr="00BD21B4">
        <w:rPr>
          <w:rFonts w:ascii="Times New Roman" w:eastAsia="Calibri" w:hAnsi="Times New Roman" w:cs="Times New Roman"/>
          <w:sz w:val="24"/>
          <w:szCs w:val="24"/>
        </w:rPr>
        <w:t xml:space="preserve">be maintained. This document acknowledges that the concerns expressed by various stakeholders about the decision to move the occupational therapy assistant to the baccalaureate degree requirement warranted consideration and as a result the ACOTE decided to hold the OTA mandate decision in abeyance. This document provides </w:t>
      </w:r>
      <w:r w:rsidRPr="00BD21B4">
        <w:rPr>
          <w:rFonts w:ascii="Times New Roman" w:eastAsia="Calibri" w:hAnsi="Times New Roman" w:cs="Times New Roman"/>
          <w:b/>
          <w:i/>
          <w:sz w:val="24"/>
          <w:szCs w:val="24"/>
        </w:rPr>
        <w:t>no</w:t>
      </w:r>
      <w:r w:rsidRPr="00BD21B4">
        <w:rPr>
          <w:rFonts w:ascii="Times New Roman" w:eastAsia="Calibri" w:hAnsi="Times New Roman" w:cs="Times New Roman"/>
          <w:sz w:val="24"/>
          <w:szCs w:val="24"/>
        </w:rPr>
        <w:t xml:space="preserve"> explanation as to why the concerns expressed by various stakeholders about the OTD mandate did </w:t>
      </w:r>
      <w:r w:rsidRPr="00985142">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result in an abeyance of this single point of entry and the </w:t>
      </w:r>
      <w:r w:rsidRPr="00985142">
        <w:rPr>
          <w:rFonts w:ascii="Times New Roman" w:eastAsia="Calibri" w:hAnsi="Times New Roman" w:cs="Times New Roman"/>
          <w:i/>
          <w:sz w:val="24"/>
          <w:szCs w:val="24"/>
        </w:rPr>
        <w:t>maintenance of choice</w:t>
      </w:r>
      <w:r w:rsidRPr="00BD21B4">
        <w:rPr>
          <w:rFonts w:ascii="Times New Roman" w:eastAsia="Calibri" w:hAnsi="Times New Roman" w:cs="Times New Roman"/>
          <w:sz w:val="24"/>
          <w:szCs w:val="24"/>
        </w:rPr>
        <w:t xml:space="preserve"> in entry-level education for the occupational therapist. </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027FB3"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sz w:val="24"/>
          <w:szCs w:val="24"/>
        </w:rPr>
        <w:t xml:space="preserve">A timeline for the entry-level education mandate is provided but subsequent documents provide scant details about the content and nature of many of the ‘events’ listed. For example, who were the participants in the open forums about the entry-level degree at the ALC Council and the </w:t>
      </w:r>
      <w:r w:rsidRPr="00BD21B4">
        <w:rPr>
          <w:rFonts w:ascii="Times New Roman" w:eastAsia="Calibri" w:hAnsi="Times New Roman" w:cs="Times New Roman"/>
          <w:sz w:val="24"/>
          <w:szCs w:val="24"/>
        </w:rPr>
        <w:lastRenderedPageBreak/>
        <w:t xml:space="preserve">AFWC Forum and what was the nature of their input to the “debate” that ensued? It is also stated that </w:t>
      </w:r>
      <w:r>
        <w:rPr>
          <w:rFonts w:ascii="Times New Roman" w:eastAsia="Calibri" w:hAnsi="Times New Roman" w:cs="Times New Roman"/>
          <w:sz w:val="24"/>
          <w:szCs w:val="24"/>
        </w:rPr>
        <w:t xml:space="preserve">the </w:t>
      </w:r>
      <w:r w:rsidRPr="00BD21B4">
        <w:rPr>
          <w:rFonts w:ascii="Times New Roman" w:eastAsia="Calibri" w:hAnsi="Times New Roman" w:cs="Times New Roman"/>
          <w:sz w:val="24"/>
          <w:szCs w:val="24"/>
        </w:rPr>
        <w:t xml:space="preserve">ACOTE hosted roundtable discussions with targeted stakeholders at the 2015 AOTA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sz w:val="24"/>
          <w:szCs w:val="24"/>
        </w:rPr>
        <w:t>conference and that targeted interviews were held with employers of OT graduates. However, no details are provided as to how participants were selected or the content of their feedback. On page 3 of this document</w:t>
      </w:r>
      <w:r>
        <w:rPr>
          <w:rFonts w:ascii="Times New Roman" w:eastAsia="Calibri" w:hAnsi="Times New Roman" w:cs="Times New Roman"/>
          <w:sz w:val="24"/>
          <w:szCs w:val="24"/>
        </w:rPr>
        <w:t>,</w:t>
      </w:r>
      <w:r w:rsidRPr="00BD21B4">
        <w:rPr>
          <w:rFonts w:ascii="Times New Roman" w:eastAsia="Calibri" w:hAnsi="Times New Roman" w:cs="Times New Roman"/>
          <w:sz w:val="24"/>
          <w:szCs w:val="24"/>
        </w:rPr>
        <w:t xml:space="preserve"> it states that at its </w:t>
      </w:r>
      <w:r w:rsidRPr="00BD21B4">
        <w:rPr>
          <w:rFonts w:ascii="Times New Roman" w:hAnsi="Times New Roman" w:cs="Times New Roman"/>
          <w:sz w:val="24"/>
          <w:szCs w:val="24"/>
        </w:rPr>
        <w:t xml:space="preserve">fall 2015 meeting, the ACOTE reviewed </w:t>
      </w:r>
      <w:r w:rsidRPr="00BD21B4">
        <w:rPr>
          <w:rFonts w:ascii="Times New Roman" w:hAnsi="Times New Roman" w:cs="Times New Roman"/>
          <w:i/>
          <w:sz w:val="24"/>
          <w:szCs w:val="24"/>
        </w:rPr>
        <w:t xml:space="preserve">“feedback received from stakeholders. The Council noted that </w:t>
      </w:r>
      <w:proofErr w:type="gramStart"/>
      <w:r w:rsidRPr="00BD21B4">
        <w:rPr>
          <w:rFonts w:ascii="Times New Roman" w:hAnsi="Times New Roman" w:cs="Times New Roman"/>
          <w:i/>
          <w:sz w:val="24"/>
          <w:szCs w:val="24"/>
        </w:rPr>
        <w:t>the</w:t>
      </w:r>
      <w:r w:rsidRPr="00985142">
        <w:rPr>
          <w:rFonts w:ascii="Times New Roman" w:hAnsi="Times New Roman" w:cs="Times New Roman"/>
          <w:b/>
          <w:i/>
          <w:sz w:val="24"/>
          <w:szCs w:val="24"/>
        </w:rPr>
        <w:t xml:space="preserve"> majority</w:t>
      </w:r>
      <w:r w:rsidRPr="00BD21B4">
        <w:rPr>
          <w:rFonts w:ascii="Times New Roman" w:hAnsi="Times New Roman" w:cs="Times New Roman"/>
          <w:i/>
          <w:sz w:val="24"/>
          <w:szCs w:val="24"/>
        </w:rPr>
        <w:t xml:space="preserve"> of</w:t>
      </w:r>
      <w:proofErr w:type="gramEnd"/>
      <w:r w:rsidRPr="00BD21B4">
        <w:rPr>
          <w:rFonts w:ascii="Times New Roman" w:hAnsi="Times New Roman" w:cs="Times New Roman"/>
          <w:i/>
          <w:sz w:val="24"/>
          <w:szCs w:val="24"/>
        </w:rPr>
        <w:t xml:space="preserve"> feedback focused on potential impact on the sustainability of the academic programs, resources, diversity recruitment and costs”</w:t>
      </w:r>
      <w:r>
        <w:rPr>
          <w:rFonts w:ascii="Times New Roman" w:hAnsi="Times New Roman" w:cs="Times New Roman"/>
          <w:i/>
          <w:sz w:val="24"/>
          <w:szCs w:val="24"/>
        </w:rPr>
        <w:t xml:space="preserve"> </w:t>
      </w:r>
      <w:r w:rsidRPr="00985142">
        <w:rPr>
          <w:rFonts w:ascii="Times New Roman" w:hAnsi="Times New Roman" w:cs="Times New Roman"/>
          <w:sz w:val="24"/>
          <w:szCs w:val="24"/>
        </w:rPr>
        <w:t>(ital</w:t>
      </w:r>
      <w:r>
        <w:rPr>
          <w:rFonts w:ascii="Times New Roman" w:hAnsi="Times New Roman" w:cs="Times New Roman"/>
          <w:sz w:val="24"/>
          <w:szCs w:val="24"/>
        </w:rPr>
        <w:t>i</w:t>
      </w:r>
      <w:r w:rsidRPr="00985142">
        <w:rPr>
          <w:rFonts w:ascii="Times New Roman" w:hAnsi="Times New Roman" w:cs="Times New Roman"/>
          <w:sz w:val="24"/>
          <w:szCs w:val="24"/>
        </w:rPr>
        <w:t>cs and bold added</w:t>
      </w:r>
      <w:r>
        <w:rPr>
          <w:rFonts w:ascii="Times New Roman" w:hAnsi="Times New Roman" w:cs="Times New Roman"/>
          <w:i/>
          <w:sz w:val="24"/>
          <w:szCs w:val="24"/>
        </w:rPr>
        <w:t>)</w:t>
      </w:r>
      <w:r w:rsidRPr="00BD21B4">
        <w:rPr>
          <w:rFonts w:ascii="Times New Roman" w:hAnsi="Times New Roman" w:cs="Times New Roman"/>
          <w:i/>
          <w:sz w:val="24"/>
          <w:szCs w:val="24"/>
        </w:rPr>
        <w:t xml:space="preserve">, </w:t>
      </w:r>
      <w:r w:rsidRPr="00BD21B4">
        <w:rPr>
          <w:rFonts w:ascii="Times New Roman" w:hAnsi="Times New Roman" w:cs="Times New Roman"/>
          <w:sz w:val="24"/>
          <w:szCs w:val="24"/>
        </w:rPr>
        <w:t xml:space="preserve">yet these major concerns are </w:t>
      </w:r>
      <w:r w:rsidRPr="00985142">
        <w:rPr>
          <w:rFonts w:ascii="Times New Roman" w:hAnsi="Times New Roman" w:cs="Times New Roman"/>
          <w:b/>
          <w:i/>
          <w:sz w:val="24"/>
          <w:szCs w:val="24"/>
        </w:rPr>
        <w:t>not</w:t>
      </w:r>
      <w:r w:rsidRPr="00BD21B4">
        <w:rPr>
          <w:rFonts w:ascii="Times New Roman" w:hAnsi="Times New Roman" w:cs="Times New Roman"/>
          <w:sz w:val="24"/>
          <w:szCs w:val="24"/>
        </w:rPr>
        <w:t xml:space="preserve"> subsequently addressed in this ‘workbook’.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p>
    <w:p w:rsidR="0017531D" w:rsidRDefault="0017531D" w:rsidP="0017531D">
      <w:pPr>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t xml:space="preserve">According to this timeline, after its fall 2015 meeting, </w:t>
      </w:r>
      <w:r>
        <w:rPr>
          <w:rFonts w:ascii="Times New Roman" w:hAnsi="Times New Roman" w:cs="Times New Roman"/>
          <w:sz w:val="24"/>
          <w:szCs w:val="24"/>
        </w:rPr>
        <w:t xml:space="preserve">the </w:t>
      </w:r>
      <w:r w:rsidRPr="00BD21B4">
        <w:rPr>
          <w:rFonts w:ascii="Times New Roman" w:hAnsi="Times New Roman" w:cs="Times New Roman"/>
          <w:sz w:val="24"/>
          <w:szCs w:val="24"/>
        </w:rPr>
        <w:t xml:space="preserve">ACOTE conducted an open forum with the AOTA at the 2016 </w:t>
      </w:r>
      <w:r w:rsidRPr="00BD21B4">
        <w:rPr>
          <w:rFonts w:ascii="Times New Roman" w:eastAsia="Calibri" w:hAnsi="Times New Roman" w:cs="Times New Roman"/>
          <w:sz w:val="24"/>
          <w:szCs w:val="24"/>
        </w:rPr>
        <w:t>AOTA conference. As an atte</w:t>
      </w:r>
      <w:r>
        <w:rPr>
          <w:rFonts w:ascii="Times New Roman" w:eastAsia="Calibri" w:hAnsi="Times New Roman" w:cs="Times New Roman"/>
          <w:sz w:val="24"/>
          <w:szCs w:val="24"/>
        </w:rPr>
        <w:t>ndee at this ‘town hall’</w:t>
      </w:r>
      <w:r w:rsidRPr="00BD21B4">
        <w:rPr>
          <w:rFonts w:ascii="Times New Roman" w:eastAsia="Calibri" w:hAnsi="Times New Roman" w:cs="Times New Roman"/>
          <w:sz w:val="24"/>
          <w:szCs w:val="24"/>
        </w:rPr>
        <w:t xml:space="preserve">, I heard the above concerns </w:t>
      </w:r>
      <w:r>
        <w:rPr>
          <w:rFonts w:ascii="Times New Roman" w:eastAsia="Calibri" w:hAnsi="Times New Roman" w:cs="Times New Roman"/>
          <w:sz w:val="24"/>
          <w:szCs w:val="24"/>
        </w:rPr>
        <w:t xml:space="preserve">that the </w:t>
      </w:r>
      <w:r w:rsidRPr="00BD21B4">
        <w:rPr>
          <w:rFonts w:ascii="Times New Roman" w:eastAsia="Calibri" w:hAnsi="Times New Roman" w:cs="Times New Roman"/>
          <w:sz w:val="24"/>
          <w:szCs w:val="24"/>
        </w:rPr>
        <w:t>ACOTE reported in December 2015 raised about the OTD mandate and the loss of a master’s degree education option for the occupational therapist</w:t>
      </w:r>
      <w:r>
        <w:rPr>
          <w:rFonts w:ascii="Times New Roman" w:eastAsia="Calibri" w:hAnsi="Times New Roman" w:cs="Times New Roman"/>
          <w:sz w:val="24"/>
          <w:szCs w:val="24"/>
        </w:rPr>
        <w:t xml:space="preserve"> expressed by many</w:t>
      </w:r>
      <w:r w:rsidRPr="00BD21B4">
        <w:rPr>
          <w:rFonts w:ascii="Times New Roman" w:eastAsia="Calibri" w:hAnsi="Times New Roman" w:cs="Times New Roman"/>
          <w:sz w:val="24"/>
          <w:szCs w:val="24"/>
        </w:rPr>
        <w:t>; yet, these ongoing and valid concerns are not addressed in this ‘workbook’.</w:t>
      </w:r>
      <w:r w:rsidRPr="00BD21B4">
        <w:rPr>
          <w:rFonts w:ascii="Times New Roman" w:hAnsi="Times New Roman" w:cs="Times New Roman"/>
          <w:sz w:val="24"/>
          <w:szCs w:val="24"/>
        </w:rPr>
        <w:t xml:space="preserve"> This timeline identifies that the decision to </w:t>
      </w:r>
      <w:r w:rsidRPr="00482140">
        <w:rPr>
          <w:rFonts w:ascii="Times New Roman" w:hAnsi="Times New Roman" w:cs="Times New Roman"/>
          <w:b/>
          <w:i/>
          <w:sz w:val="24"/>
          <w:szCs w:val="24"/>
        </w:rPr>
        <w:t xml:space="preserve">maintain </w:t>
      </w:r>
      <w:r w:rsidRPr="00BD21B4">
        <w:rPr>
          <w:rFonts w:ascii="Times New Roman" w:hAnsi="Times New Roman" w:cs="Times New Roman"/>
          <w:sz w:val="24"/>
          <w:szCs w:val="24"/>
        </w:rPr>
        <w:t xml:space="preserve">the two points of entry-level education for occupational therapists was made in August of 2016 and that the decision to </w:t>
      </w:r>
      <w:r w:rsidRPr="00482140">
        <w:rPr>
          <w:rFonts w:ascii="Times New Roman" w:hAnsi="Times New Roman" w:cs="Times New Roman"/>
          <w:b/>
          <w:i/>
          <w:sz w:val="24"/>
          <w:szCs w:val="24"/>
        </w:rPr>
        <w:t>end</w:t>
      </w:r>
      <w:r w:rsidRPr="00BD21B4">
        <w:rPr>
          <w:rFonts w:ascii="Times New Roman" w:hAnsi="Times New Roman" w:cs="Times New Roman"/>
          <w:sz w:val="24"/>
          <w:szCs w:val="24"/>
        </w:rPr>
        <w:t xml:space="preserve"> the two points of entry-level education was made in August of 2017 based on a review of </w:t>
      </w:r>
      <w:r w:rsidRPr="00BD21B4">
        <w:rPr>
          <w:rFonts w:ascii="Times New Roman" w:hAnsi="Times New Roman" w:cs="Times New Roman"/>
          <w:i/>
          <w:sz w:val="24"/>
          <w:szCs w:val="24"/>
        </w:rPr>
        <w:t>“additional reports, data, and information from the ACOTE Task Group”;</w:t>
      </w:r>
      <w:r w:rsidRPr="00BD21B4">
        <w:rPr>
          <w:rFonts w:ascii="Times New Roman" w:hAnsi="Times New Roman" w:cs="Times New Roman"/>
          <w:sz w:val="24"/>
          <w:szCs w:val="24"/>
        </w:rPr>
        <w:t xml:space="preserve"> however, these </w:t>
      </w:r>
      <w:r>
        <w:rPr>
          <w:rFonts w:ascii="Times New Roman" w:hAnsi="Times New Roman" w:cs="Times New Roman"/>
          <w:sz w:val="24"/>
          <w:szCs w:val="24"/>
        </w:rPr>
        <w:t>“</w:t>
      </w:r>
      <w:r w:rsidRPr="00C814BF">
        <w:rPr>
          <w:rFonts w:ascii="Times New Roman" w:hAnsi="Times New Roman" w:cs="Times New Roman"/>
          <w:i/>
          <w:sz w:val="24"/>
          <w:szCs w:val="24"/>
        </w:rPr>
        <w:t>additional”</w:t>
      </w:r>
      <w:r>
        <w:rPr>
          <w:rFonts w:ascii="Times New Roman" w:hAnsi="Times New Roman" w:cs="Times New Roman"/>
          <w:sz w:val="24"/>
          <w:szCs w:val="24"/>
        </w:rPr>
        <w:t xml:space="preserve"> </w:t>
      </w:r>
      <w:r w:rsidRPr="00BD21B4">
        <w:rPr>
          <w:rFonts w:ascii="Times New Roman" w:hAnsi="Times New Roman" w:cs="Times New Roman"/>
          <w:sz w:val="24"/>
          <w:szCs w:val="24"/>
        </w:rPr>
        <w:t>documents are not included in this ‘workbook’. W</w:t>
      </w:r>
      <w:r>
        <w:rPr>
          <w:rFonts w:ascii="Times New Roman" w:hAnsi="Times New Roman" w:cs="Times New Roman"/>
          <w:sz w:val="24"/>
          <w:szCs w:val="24"/>
        </w:rPr>
        <w:t>hat were the ACOTE’s significant findings obtained</w:t>
      </w:r>
      <w:r w:rsidRPr="00BD21B4">
        <w:rPr>
          <w:rFonts w:ascii="Times New Roman" w:hAnsi="Times New Roman" w:cs="Times New Roman"/>
          <w:sz w:val="24"/>
          <w:szCs w:val="24"/>
        </w:rPr>
        <w:t xml:space="preserve"> </w:t>
      </w:r>
      <w:r w:rsidRPr="00BD21B4">
        <w:rPr>
          <w:rFonts w:ascii="Times New Roman" w:hAnsi="Times New Roman" w:cs="Times New Roman"/>
          <w:b/>
          <w:i/>
          <w:sz w:val="24"/>
          <w:szCs w:val="24"/>
        </w:rPr>
        <w:t>within a one-year period</w:t>
      </w:r>
      <w:r w:rsidRPr="00BD21B4">
        <w:rPr>
          <w:rFonts w:ascii="Times New Roman" w:hAnsi="Times New Roman" w:cs="Times New Roman"/>
          <w:sz w:val="24"/>
          <w:szCs w:val="24"/>
        </w:rPr>
        <w:t xml:space="preserve"> that warranted a </w:t>
      </w:r>
      <w:r w:rsidRPr="00482140">
        <w:rPr>
          <w:rFonts w:ascii="Times New Roman" w:hAnsi="Times New Roman" w:cs="Times New Roman"/>
          <w:sz w:val="24"/>
          <w:szCs w:val="24"/>
        </w:rPr>
        <w:t>seismic</w:t>
      </w:r>
      <w:r w:rsidRPr="00BD21B4">
        <w:rPr>
          <w:rFonts w:ascii="Times New Roman" w:hAnsi="Times New Roman" w:cs="Times New Roman"/>
          <w:sz w:val="24"/>
          <w:szCs w:val="24"/>
        </w:rPr>
        <w:t xml:space="preserve"> change in OT education? Where is the new evidence to support the adoption of the OTD mandate?  Where is the information that addresses concerns previously voiced about student debt, availability of fieldwork, qualified faculty, research and sc</w:t>
      </w:r>
      <w:r>
        <w:rPr>
          <w:rFonts w:ascii="Times New Roman" w:hAnsi="Times New Roman" w:cs="Times New Roman"/>
          <w:sz w:val="24"/>
          <w:szCs w:val="24"/>
        </w:rPr>
        <w:t>holarship, diversity, etc.</w:t>
      </w:r>
      <w:r w:rsidRPr="00BD21B4">
        <w:rPr>
          <w:rFonts w:ascii="Times New Roman" w:hAnsi="Times New Roman" w:cs="Times New Roman"/>
          <w:sz w:val="24"/>
          <w:szCs w:val="24"/>
        </w:rPr>
        <w:t xml:space="preserve">? Where is the evidence that the 2017 review warranted the </w:t>
      </w:r>
      <w:r w:rsidRPr="00482140">
        <w:rPr>
          <w:rFonts w:ascii="Times New Roman" w:hAnsi="Times New Roman" w:cs="Times New Roman"/>
          <w:i/>
          <w:sz w:val="24"/>
          <w:szCs w:val="24"/>
        </w:rPr>
        <w:t>elimination of choice</w:t>
      </w:r>
      <w:r w:rsidRPr="00BD21B4">
        <w:rPr>
          <w:rFonts w:ascii="Times New Roman" w:hAnsi="Times New Roman" w:cs="Times New Roman"/>
          <w:sz w:val="24"/>
          <w:szCs w:val="24"/>
        </w:rPr>
        <w:t xml:space="preserve"> in the education of occupational therapists? </w:t>
      </w:r>
    </w:p>
    <w:p w:rsidR="0017531D" w:rsidRPr="00BD21B4" w:rsidRDefault="0017531D" w:rsidP="0017531D">
      <w:pPr>
        <w:spacing w:after="0" w:line="240" w:lineRule="auto"/>
        <w:contextualSpacing/>
        <w:rPr>
          <w:rFonts w:ascii="Times New Roman" w:hAnsi="Times New Roman" w:cs="Times New Roman"/>
          <w:sz w:val="24"/>
          <w:szCs w:val="24"/>
        </w:rPr>
      </w:pPr>
    </w:p>
    <w:p w:rsidR="0017531D"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hAnsi="Times New Roman" w:cs="Times New Roman"/>
          <w:sz w:val="24"/>
          <w:szCs w:val="24"/>
        </w:rPr>
        <w:t xml:space="preserve">The questions raised by this timeline provide further evidence that </w:t>
      </w:r>
      <w:r>
        <w:rPr>
          <w:rFonts w:ascii="Times New Roman" w:hAnsi="Times New Roman" w:cs="Times New Roman"/>
          <w:sz w:val="24"/>
          <w:szCs w:val="24"/>
        </w:rPr>
        <w:t xml:space="preserve">the </w:t>
      </w:r>
      <w:r w:rsidRPr="00BD21B4">
        <w:rPr>
          <w:rFonts w:ascii="Times New Roman" w:hAnsi="Times New Roman" w:cs="Times New Roman"/>
          <w:sz w:val="24"/>
          <w:szCs w:val="24"/>
        </w:rPr>
        <w:t xml:space="preserve">ACOTE has ignored CHEA standards for inclusive decision-making and accountability. </w:t>
      </w:r>
      <w:r w:rsidRPr="00BD21B4">
        <w:rPr>
          <w:rFonts w:ascii="Times New Roman" w:eastAsia="Calibri" w:hAnsi="Times New Roman" w:cs="Times New Roman"/>
          <w:sz w:val="24"/>
          <w:szCs w:val="24"/>
        </w:rPr>
        <w:t>Additional concerns about the various task forces and documents identified in this summative report will be discussed in subsequent sections of this analysis.</w:t>
      </w:r>
    </w:p>
    <w:p w:rsidR="0017531D" w:rsidRPr="00482140" w:rsidRDefault="0017531D" w:rsidP="0017531D">
      <w:pPr>
        <w:spacing w:after="0" w:line="240" w:lineRule="auto"/>
        <w:contextualSpacing/>
        <w:rPr>
          <w:rFonts w:ascii="Times New Roman"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Document Title: </w:t>
      </w:r>
      <w:r w:rsidRPr="00BD21B4">
        <w:rPr>
          <w:rFonts w:ascii="Times New Roman" w:eastAsia="Calibri" w:hAnsi="Times New Roman" w:cs="Times New Roman"/>
          <w:sz w:val="24"/>
          <w:szCs w:val="24"/>
        </w:rPr>
        <w:t>Report to Florence Clark</w:t>
      </w:r>
      <w:r w:rsidRPr="00BD21B4">
        <w:rPr>
          <w:rFonts w:ascii="Times New Roman" w:hAnsi="Times New Roman" w:cs="Times New Roman"/>
          <w:sz w:val="24"/>
          <w:szCs w:val="24"/>
        </w:rPr>
        <w:t xml:space="preserve"> from the </w:t>
      </w:r>
      <w:r w:rsidRPr="00BD21B4">
        <w:rPr>
          <w:rFonts w:ascii="Times New Roman" w:eastAsia="Calibri" w:hAnsi="Times New Roman" w:cs="Times New Roman"/>
          <w:sz w:val="24"/>
          <w:szCs w:val="24"/>
        </w:rPr>
        <w:t>Chair of the Ad Hoc Committee on the Future of Occupational Therapy Education</w:t>
      </w:r>
      <w:r w:rsidRPr="00BD21B4">
        <w:rPr>
          <w:rFonts w:ascii="Times New Roman" w:hAnsi="Times New Roman" w:cs="Times New Roman"/>
          <w:sz w:val="24"/>
          <w:szCs w:val="24"/>
        </w:rPr>
        <w:t xml:space="preserve"> </w:t>
      </w:r>
      <w:r w:rsidRPr="00BD21B4">
        <w:rPr>
          <w:rFonts w:ascii="Times New Roman" w:eastAsia="Calibri" w:hAnsi="Times New Roman" w:cs="Times New Roman"/>
          <w:sz w:val="24"/>
          <w:szCs w:val="24"/>
        </w:rPr>
        <w:t>February 11, 2013</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2013 report documents the work of six task forces which addressed specific targeted questions related to </w:t>
      </w:r>
      <w:r w:rsidRPr="00BD21B4">
        <w:rPr>
          <w:rFonts w:ascii="Times New Roman" w:hAnsi="Times New Roman" w:cs="Times New Roman"/>
          <w:sz w:val="24"/>
          <w:szCs w:val="24"/>
        </w:rPr>
        <w:t>assigned areas of concern (i.e., external funding/career scientist development, teaching/learning scholarship, fieldwork, faculty shortage, blueprint document</w:t>
      </w:r>
      <w:r>
        <w:rPr>
          <w:rFonts w:ascii="Times New Roman" w:hAnsi="Times New Roman" w:cs="Times New Roman"/>
          <w:sz w:val="24"/>
          <w:szCs w:val="24"/>
        </w:rPr>
        <w:t>,</w:t>
      </w:r>
      <w:r w:rsidRPr="00BD21B4">
        <w:rPr>
          <w:rFonts w:ascii="Times New Roman" w:hAnsi="Times New Roman" w:cs="Times New Roman"/>
          <w:sz w:val="24"/>
          <w:szCs w:val="24"/>
        </w:rPr>
        <w:t xml:space="preserve"> and maturing of the profession). Three of these (i.e., external funding, faculty shortage, and maturing of the profession) will be </w:t>
      </w:r>
      <w:r>
        <w:rPr>
          <w:rFonts w:ascii="Times New Roman" w:hAnsi="Times New Roman" w:cs="Times New Roman"/>
          <w:sz w:val="24"/>
          <w:szCs w:val="24"/>
        </w:rPr>
        <w:t xml:space="preserve">directly and </w:t>
      </w:r>
      <w:r w:rsidRPr="00BD21B4">
        <w:rPr>
          <w:rFonts w:ascii="Times New Roman" w:hAnsi="Times New Roman" w:cs="Times New Roman"/>
          <w:sz w:val="24"/>
          <w:szCs w:val="24"/>
        </w:rPr>
        <w:t>negatively impacted by the OTD mandate</w:t>
      </w:r>
      <w:r w:rsidRPr="00BD21B4">
        <w:rPr>
          <w:rFonts w:ascii="Times New Roman" w:eastAsia="Calibri" w:hAnsi="Times New Roman" w:cs="Times New Roman"/>
          <w:sz w:val="24"/>
          <w:szCs w:val="24"/>
        </w:rPr>
        <w:t xml:space="preserve">. It is worthwhile to note that </w:t>
      </w:r>
      <w:r w:rsidRPr="00BD21B4">
        <w:rPr>
          <w:rFonts w:ascii="Times New Roman" w:hAnsi="Times New Roman" w:cs="Times New Roman"/>
          <w:sz w:val="24"/>
          <w:szCs w:val="24"/>
        </w:rPr>
        <w:t>teaching</w:t>
      </w:r>
      <w:r>
        <w:rPr>
          <w:rFonts w:ascii="Times New Roman" w:hAnsi="Times New Roman" w:cs="Times New Roman"/>
          <w:sz w:val="24"/>
          <w:szCs w:val="24"/>
        </w:rPr>
        <w:t xml:space="preserve">/learning scholarship, and </w:t>
      </w:r>
      <w:r>
        <w:rPr>
          <w:rFonts w:ascii="Times New Roman" w:eastAsia="Calibri" w:hAnsi="Times New Roman" w:cs="Times New Roman"/>
          <w:sz w:val="24"/>
          <w:szCs w:val="24"/>
        </w:rPr>
        <w:t xml:space="preserve">fieldwork will </w:t>
      </w:r>
      <w:r w:rsidRPr="00BD21B4">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be </w:t>
      </w:r>
      <w:r w:rsidRPr="00BD21B4">
        <w:rPr>
          <w:rFonts w:ascii="Times New Roman" w:eastAsia="Calibri" w:hAnsi="Times New Roman" w:cs="Times New Roman"/>
          <w:sz w:val="24"/>
          <w:szCs w:val="24"/>
        </w:rPr>
        <w:t xml:space="preserve">negatively impacted </w:t>
      </w:r>
      <w:r>
        <w:rPr>
          <w:rFonts w:ascii="Times New Roman" w:eastAsia="Calibri" w:hAnsi="Times New Roman" w:cs="Times New Roman"/>
          <w:sz w:val="24"/>
          <w:szCs w:val="24"/>
        </w:rPr>
        <w:t xml:space="preserve">by the OTD mandate </w:t>
      </w:r>
      <w:r w:rsidRPr="00BD21B4">
        <w:rPr>
          <w:rFonts w:ascii="Times New Roman" w:eastAsia="Calibri" w:hAnsi="Times New Roman" w:cs="Times New Roman"/>
          <w:sz w:val="24"/>
          <w:szCs w:val="24"/>
        </w:rPr>
        <w:t>but not in relationsh</w:t>
      </w:r>
      <w:r>
        <w:rPr>
          <w:rFonts w:ascii="Times New Roman" w:eastAsia="Calibri" w:hAnsi="Times New Roman" w:cs="Times New Roman"/>
          <w:sz w:val="24"/>
          <w:szCs w:val="24"/>
        </w:rPr>
        <w:t>ip to their respective</w:t>
      </w:r>
      <w:r w:rsidRPr="00BD21B4">
        <w:rPr>
          <w:rFonts w:ascii="Times New Roman" w:eastAsia="Calibri" w:hAnsi="Times New Roman" w:cs="Times New Roman"/>
          <w:sz w:val="24"/>
          <w:szCs w:val="24"/>
        </w:rPr>
        <w:t xml:space="preserve"> task group</w:t>
      </w:r>
      <w:r>
        <w:rPr>
          <w:rFonts w:ascii="Times New Roman" w:eastAsia="Calibri" w:hAnsi="Times New Roman" w:cs="Times New Roman"/>
          <w:sz w:val="24"/>
          <w:szCs w:val="24"/>
        </w:rPr>
        <w:t>s’ foci as identified in this report</w:t>
      </w:r>
      <w:r w:rsidRPr="00BD21B4">
        <w:rPr>
          <w:rFonts w:ascii="Times New Roman" w:eastAsia="Calibri" w:hAnsi="Times New Roman" w:cs="Times New Roman"/>
          <w:sz w:val="24"/>
          <w:szCs w:val="24"/>
        </w:rPr>
        <w:t>.</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027FB3"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sz w:val="24"/>
          <w:szCs w:val="24"/>
        </w:rPr>
        <w:t xml:space="preserve">Re: </w:t>
      </w:r>
      <w:r w:rsidRPr="00BD21B4">
        <w:rPr>
          <w:rFonts w:ascii="Times New Roman" w:hAnsi="Times New Roman" w:cs="Times New Roman"/>
          <w:sz w:val="24"/>
          <w:szCs w:val="24"/>
        </w:rPr>
        <w:t xml:space="preserve">external funding: The number of occupational therapists able and willing to pursue a research doctorate will decrease due to the financial and temporal burden that will result from obtaining an OTD. Because grants are awarded to persons with research doctorates, this </w:t>
      </w:r>
      <w:r>
        <w:rPr>
          <w:rFonts w:ascii="Times New Roman" w:hAnsi="Times New Roman" w:cs="Times New Roman"/>
          <w:sz w:val="24"/>
          <w:szCs w:val="24"/>
        </w:rPr>
        <w:t>outcome</w:t>
      </w:r>
      <w:r w:rsidRPr="00BD21B4">
        <w:rPr>
          <w:rFonts w:ascii="Times New Roman" w:hAnsi="Times New Roman" w:cs="Times New Roman"/>
          <w:sz w:val="24"/>
          <w:szCs w:val="24"/>
        </w:rPr>
        <w:t xml:space="preserve"> will decrease the profession’s access to external funds.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lastRenderedPageBreak/>
        <w:t xml:space="preserve">Re: faculty shortage: as noted above, the OTD will decrease the number </w:t>
      </w:r>
      <w:r>
        <w:rPr>
          <w:rFonts w:ascii="Times New Roman" w:hAnsi="Times New Roman" w:cs="Times New Roman"/>
          <w:sz w:val="24"/>
          <w:szCs w:val="24"/>
        </w:rPr>
        <w:t xml:space="preserve">of </w:t>
      </w:r>
      <w:r w:rsidRPr="00BD21B4">
        <w:rPr>
          <w:rFonts w:ascii="Times New Roman" w:hAnsi="Times New Roman" w:cs="Times New Roman"/>
          <w:sz w:val="24"/>
          <w:szCs w:val="24"/>
        </w:rPr>
        <w:t>r</w:t>
      </w:r>
      <w:r>
        <w:rPr>
          <w:rFonts w:ascii="Times New Roman" w:hAnsi="Times New Roman" w:cs="Times New Roman"/>
          <w:sz w:val="24"/>
          <w:szCs w:val="24"/>
        </w:rPr>
        <w:t>esearch doctorates in the field;</w:t>
      </w:r>
      <w:r w:rsidRPr="00BD21B4">
        <w:rPr>
          <w:rFonts w:ascii="Times New Roman" w:hAnsi="Times New Roman" w:cs="Times New Roman"/>
          <w:sz w:val="24"/>
          <w:szCs w:val="24"/>
        </w:rPr>
        <w:t xml:space="preserve"> this will exacerbate the current faculty shortage.</w:t>
      </w:r>
      <w:r>
        <w:rPr>
          <w:rFonts w:ascii="Times New Roman" w:hAnsi="Times New Roman" w:cs="Times New Roman"/>
          <w:sz w:val="24"/>
          <w:szCs w:val="24"/>
        </w:rPr>
        <w:t xml:space="preserve"> The ACOTE standard that all faculty hold a doctorate will also worsen the faculty shortage as many current highly competent OT educators with master’s degrees will be forced from their full-time faculty positions and others will not be employable.</w:t>
      </w:r>
    </w:p>
    <w:p w:rsidR="0017531D" w:rsidRDefault="0017531D" w:rsidP="0017531D">
      <w:pPr>
        <w:spacing w:after="0" w:line="240" w:lineRule="auto"/>
        <w:contextualSpacing/>
        <w:rPr>
          <w:rFonts w:ascii="Times New Roman" w:hAnsi="Times New Roman" w:cs="Times New Roman"/>
          <w:sz w:val="24"/>
          <w:szCs w:val="24"/>
        </w:rPr>
      </w:pPr>
    </w:p>
    <w:p w:rsidR="0017531D" w:rsidRPr="00BD21B4" w:rsidRDefault="0017531D" w:rsidP="0017531D">
      <w:pPr>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t xml:space="preserve">Re: maturing of the profession: the maturation process requires time and experience. While some persons who choose to be occupational therapists bring a wealth of experience to the field, many are unsure of their future career path. They graduate with an entry-level </w:t>
      </w:r>
      <w:r>
        <w:rPr>
          <w:rFonts w:ascii="Times New Roman" w:hAnsi="Times New Roman" w:cs="Times New Roman"/>
          <w:sz w:val="24"/>
          <w:szCs w:val="24"/>
        </w:rPr>
        <w:t xml:space="preserve">degree and </w:t>
      </w:r>
      <w:r w:rsidRPr="00BD21B4">
        <w:rPr>
          <w:rFonts w:ascii="Times New Roman" w:hAnsi="Times New Roman" w:cs="Times New Roman"/>
          <w:sz w:val="24"/>
          <w:szCs w:val="24"/>
        </w:rPr>
        <w:t>select their first job</w:t>
      </w:r>
      <w:r>
        <w:rPr>
          <w:rFonts w:ascii="Times New Roman" w:hAnsi="Times New Roman" w:cs="Times New Roman"/>
          <w:sz w:val="24"/>
          <w:szCs w:val="24"/>
        </w:rPr>
        <w:t>s. For most, t</w:t>
      </w:r>
      <w:r w:rsidRPr="00BD21B4">
        <w:rPr>
          <w:rFonts w:ascii="Times New Roman" w:hAnsi="Times New Roman" w:cs="Times New Roman"/>
          <w:sz w:val="24"/>
          <w:szCs w:val="24"/>
        </w:rPr>
        <w:t xml:space="preserve">heir path for professional development evolves over time as they acquire experience and develop their professional identity. Some </w:t>
      </w:r>
      <w:r>
        <w:rPr>
          <w:rFonts w:ascii="Times New Roman" w:hAnsi="Times New Roman" w:cs="Times New Roman"/>
          <w:sz w:val="24"/>
          <w:szCs w:val="24"/>
        </w:rPr>
        <w:t xml:space="preserve">may </w:t>
      </w:r>
      <w:r w:rsidRPr="00BD21B4">
        <w:rPr>
          <w:rFonts w:ascii="Times New Roman" w:hAnsi="Times New Roman" w:cs="Times New Roman"/>
          <w:sz w:val="24"/>
          <w:szCs w:val="24"/>
        </w:rPr>
        <w:t xml:space="preserve">opt for a post-professional OTD, others for </w:t>
      </w:r>
      <w:proofErr w:type="gramStart"/>
      <w:r w:rsidRPr="00BD21B4">
        <w:rPr>
          <w:rFonts w:ascii="Times New Roman" w:hAnsi="Times New Roman" w:cs="Times New Roman"/>
          <w:sz w:val="24"/>
          <w:szCs w:val="24"/>
        </w:rPr>
        <w:t>a</w:t>
      </w:r>
      <w:proofErr w:type="gramEnd"/>
      <w:r w:rsidRPr="00BD21B4">
        <w:rPr>
          <w:rFonts w:ascii="Times New Roman" w:hAnsi="Times New Roman" w:cs="Times New Roman"/>
          <w:sz w:val="24"/>
          <w:szCs w:val="24"/>
        </w:rPr>
        <w:t xml:space="preserve"> MBA or MPH; others for a research PhD, EdD or ScD; and some </w:t>
      </w:r>
      <w:r>
        <w:rPr>
          <w:rFonts w:ascii="Times New Roman" w:hAnsi="Times New Roman" w:cs="Times New Roman"/>
          <w:sz w:val="24"/>
          <w:szCs w:val="24"/>
        </w:rPr>
        <w:t xml:space="preserve">may </w:t>
      </w:r>
      <w:r w:rsidRPr="00BD21B4">
        <w:rPr>
          <w:rFonts w:ascii="Times New Roman" w:hAnsi="Times New Roman" w:cs="Times New Roman"/>
          <w:sz w:val="24"/>
          <w:szCs w:val="24"/>
        </w:rPr>
        <w:t xml:space="preserve">choose to further their professional career via continuing education or specialty certifications (e.g., CHT). </w:t>
      </w:r>
      <w:proofErr w:type="gramStart"/>
      <w:r w:rsidRPr="00BD21B4">
        <w:rPr>
          <w:rFonts w:ascii="Times New Roman" w:hAnsi="Times New Roman" w:cs="Times New Roman"/>
          <w:i/>
          <w:sz w:val="24"/>
          <w:szCs w:val="24"/>
        </w:rPr>
        <w:t>All</w:t>
      </w:r>
      <w:r w:rsidRPr="00BD21B4">
        <w:rPr>
          <w:rFonts w:ascii="Times New Roman" w:hAnsi="Times New Roman" w:cs="Times New Roman"/>
          <w:sz w:val="24"/>
          <w:szCs w:val="24"/>
        </w:rPr>
        <w:t xml:space="preserve"> </w:t>
      </w:r>
      <w:r w:rsidRPr="00055AAB">
        <w:rPr>
          <w:rFonts w:ascii="Times New Roman" w:hAnsi="Times New Roman" w:cs="Times New Roman"/>
          <w:i/>
          <w:sz w:val="24"/>
          <w:szCs w:val="24"/>
        </w:rPr>
        <w:t>of</w:t>
      </w:r>
      <w:proofErr w:type="gramEnd"/>
      <w:r w:rsidRPr="00055AAB">
        <w:rPr>
          <w:rFonts w:ascii="Times New Roman" w:hAnsi="Times New Roman" w:cs="Times New Roman"/>
          <w:i/>
          <w:sz w:val="24"/>
          <w:szCs w:val="24"/>
        </w:rPr>
        <w:t xml:space="preserve"> these outcomes reflect a mature profession. </w:t>
      </w:r>
      <w:r w:rsidRPr="00BD21B4">
        <w:rPr>
          <w:rFonts w:ascii="Times New Roman" w:hAnsi="Times New Roman" w:cs="Times New Roman"/>
          <w:sz w:val="24"/>
          <w:szCs w:val="24"/>
        </w:rPr>
        <w:t xml:space="preserve">There is </w:t>
      </w:r>
      <w:r w:rsidRPr="00BD21B4">
        <w:rPr>
          <w:rFonts w:ascii="Times New Roman" w:hAnsi="Times New Roman" w:cs="Times New Roman"/>
          <w:b/>
          <w:i/>
          <w:sz w:val="24"/>
          <w:szCs w:val="24"/>
        </w:rPr>
        <w:t xml:space="preserve">no </w:t>
      </w:r>
      <w:r w:rsidRPr="00BD21B4">
        <w:rPr>
          <w:rFonts w:ascii="Times New Roman" w:hAnsi="Times New Roman" w:cs="Times New Roman"/>
          <w:sz w:val="24"/>
          <w:szCs w:val="24"/>
        </w:rPr>
        <w:t>evidence that an entry-level OTD is required for the</w:t>
      </w:r>
      <w:r>
        <w:rPr>
          <w:rFonts w:ascii="Times New Roman" w:hAnsi="Times New Roman" w:cs="Times New Roman"/>
          <w:sz w:val="24"/>
          <w:szCs w:val="24"/>
        </w:rPr>
        <w:t xml:space="preserve"> occupational therapy</w:t>
      </w:r>
      <w:r w:rsidRPr="00BD21B4">
        <w:rPr>
          <w:rFonts w:ascii="Times New Roman" w:hAnsi="Times New Roman" w:cs="Times New Roman"/>
          <w:sz w:val="24"/>
          <w:szCs w:val="24"/>
        </w:rPr>
        <w:t xml:space="preserve"> profession to mature. </w:t>
      </w:r>
      <w:r>
        <w:rPr>
          <w:rFonts w:ascii="Times New Roman" w:hAnsi="Times New Roman" w:cs="Times New Roman"/>
          <w:sz w:val="24"/>
          <w:szCs w:val="24"/>
        </w:rPr>
        <w:t xml:space="preserve">This premise is an insult to our international colleagues who largely hold baccalaureate degrees. A review of the work that is being done globally (e.g., </w:t>
      </w:r>
      <w:proofErr w:type="spellStart"/>
      <w:r>
        <w:rPr>
          <w:rFonts w:ascii="Times New Roman" w:hAnsi="Times New Roman" w:cs="Times New Roman"/>
          <w:sz w:val="24"/>
          <w:szCs w:val="24"/>
        </w:rPr>
        <w:t>Gile’s</w:t>
      </w:r>
      <w:proofErr w:type="spellEnd"/>
      <w:r>
        <w:rPr>
          <w:rFonts w:ascii="Times New Roman" w:hAnsi="Times New Roman" w:cs="Times New Roman"/>
          <w:sz w:val="24"/>
          <w:szCs w:val="24"/>
        </w:rPr>
        <w:t xml:space="preserve"> 2018 Slagle lecture, the 2018 WFOT World Congress conference program) provides evidence that the level of occupational therapy’s professional maturity in many countries is equal to or even exceeds that of the United States. </w:t>
      </w:r>
      <w:r w:rsidRPr="00BD21B4">
        <w:rPr>
          <w:rFonts w:ascii="Times New Roman" w:hAnsi="Times New Roman" w:cs="Times New Roman"/>
          <w:sz w:val="24"/>
          <w:szCs w:val="24"/>
        </w:rPr>
        <w:t xml:space="preserve">As previously noted, the reality that the OTD mandate will limit the ability of many practitioners to obtain advanced degrees </w:t>
      </w:r>
      <w:r w:rsidRPr="00676AB4">
        <w:rPr>
          <w:rFonts w:ascii="Times New Roman" w:hAnsi="Times New Roman" w:cs="Times New Roman"/>
          <w:b/>
          <w:i/>
          <w:sz w:val="24"/>
          <w:szCs w:val="24"/>
        </w:rPr>
        <w:t>cannot</w:t>
      </w:r>
      <w:r w:rsidRPr="00BD21B4">
        <w:rPr>
          <w:rFonts w:ascii="Times New Roman" w:hAnsi="Times New Roman" w:cs="Times New Roman"/>
          <w:sz w:val="24"/>
          <w:szCs w:val="24"/>
        </w:rPr>
        <w:t xml:space="preserve"> be ignored. The diminishment of occupational therapy’s pool of </w:t>
      </w:r>
      <w:r>
        <w:rPr>
          <w:rFonts w:ascii="Times New Roman" w:hAnsi="Times New Roman" w:cs="Times New Roman"/>
          <w:sz w:val="24"/>
          <w:szCs w:val="24"/>
        </w:rPr>
        <w:t xml:space="preserve">master practitioners, </w:t>
      </w:r>
      <w:r w:rsidRPr="00BD21B4">
        <w:rPr>
          <w:rFonts w:ascii="Times New Roman" w:hAnsi="Times New Roman" w:cs="Times New Roman"/>
          <w:sz w:val="24"/>
          <w:szCs w:val="24"/>
        </w:rPr>
        <w:t xml:space="preserve">educators, scholars, and researchers will </w:t>
      </w:r>
      <w:r>
        <w:rPr>
          <w:rFonts w:ascii="Times New Roman" w:hAnsi="Times New Roman" w:cs="Times New Roman"/>
          <w:sz w:val="24"/>
          <w:szCs w:val="24"/>
        </w:rPr>
        <w:t xml:space="preserve">significantly </w:t>
      </w:r>
      <w:r w:rsidRPr="00BD21B4">
        <w:rPr>
          <w:rFonts w:ascii="Times New Roman" w:hAnsi="Times New Roman" w:cs="Times New Roman"/>
          <w:sz w:val="24"/>
          <w:szCs w:val="24"/>
        </w:rPr>
        <w:t>weaken the maturing of the profession.</w:t>
      </w:r>
    </w:p>
    <w:p w:rsidR="0017531D" w:rsidRPr="00BD21B4" w:rsidRDefault="0017531D" w:rsidP="0017531D">
      <w:pPr>
        <w:spacing w:after="0" w:line="240" w:lineRule="auto"/>
        <w:contextualSpacing/>
        <w:rPr>
          <w:rFonts w:ascii="Times New Roman" w:hAnsi="Times New Roman" w:cs="Times New Roman"/>
          <w:sz w:val="24"/>
          <w:szCs w:val="24"/>
        </w:rPr>
      </w:pPr>
    </w:p>
    <w:p w:rsidR="00027FB3" w:rsidRDefault="0017531D" w:rsidP="0017531D">
      <w:pPr>
        <w:autoSpaceDE w:val="0"/>
        <w:autoSpaceDN w:val="0"/>
        <w:adjustRightInd w:val="0"/>
        <w:spacing w:after="0" w:line="240" w:lineRule="auto"/>
        <w:contextualSpacing/>
        <w:rPr>
          <w:rFonts w:ascii="Times New Roman" w:hAnsi="Times New Roman" w:cs="Times New Roman"/>
          <w:i/>
          <w:sz w:val="24"/>
          <w:szCs w:val="24"/>
        </w:rPr>
      </w:pPr>
      <w:r w:rsidRPr="00BD21B4">
        <w:rPr>
          <w:rFonts w:ascii="Times New Roman" w:hAnsi="Times New Roman" w:cs="Times New Roman"/>
          <w:bCs/>
          <w:iCs/>
          <w:sz w:val="24"/>
          <w:szCs w:val="24"/>
        </w:rPr>
        <w:t>In Recommendation 18 it is stated that</w:t>
      </w:r>
      <w:r w:rsidRPr="00BD21B4">
        <w:rPr>
          <w:rFonts w:ascii="Times New Roman" w:hAnsi="Times New Roman" w:cs="Times New Roman"/>
          <w:bCs/>
          <w:i/>
          <w:iCs/>
          <w:sz w:val="24"/>
          <w:szCs w:val="24"/>
        </w:rPr>
        <w:t xml:space="preserve"> “major sources of threats such as,</w:t>
      </w:r>
      <w:r w:rsidRPr="00BD21B4">
        <w:rPr>
          <w:rFonts w:ascii="Times New Roman" w:hAnsi="Times New Roman" w:cs="Times New Roman"/>
          <w:b/>
          <w:bCs/>
          <w:i/>
          <w:iCs/>
          <w:sz w:val="24"/>
          <w:szCs w:val="24"/>
        </w:rPr>
        <w:t xml:space="preserve"> </w:t>
      </w:r>
      <w:r w:rsidRPr="00BD21B4">
        <w:rPr>
          <w:rFonts w:ascii="Times New Roman" w:hAnsi="Times New Roman" w:cs="Times New Roman"/>
          <w:i/>
          <w:sz w:val="24"/>
          <w:szCs w:val="24"/>
        </w:rPr>
        <w:t>changes in state and federal legislation (e.g</w:t>
      </w:r>
      <w:r>
        <w:rPr>
          <w:rFonts w:ascii="Times New Roman" w:hAnsi="Times New Roman" w:cs="Times New Roman"/>
          <w:i/>
          <w:sz w:val="24"/>
          <w:szCs w:val="24"/>
        </w:rPr>
        <w:t>.,</w:t>
      </w:r>
      <w:r w:rsidRPr="00BD21B4">
        <w:rPr>
          <w:rFonts w:ascii="Times New Roman" w:hAnsi="Times New Roman" w:cs="Times New Roman"/>
          <w:i/>
          <w:sz w:val="24"/>
          <w:szCs w:val="24"/>
        </w:rPr>
        <w:t xml:space="preserve"> licensure laws and rules, trends i</w:t>
      </w:r>
      <w:bookmarkStart w:id="3" w:name="_Hlk515515003"/>
      <w:r w:rsidRPr="00BD21B4">
        <w:rPr>
          <w:rFonts w:ascii="Times New Roman" w:hAnsi="Times New Roman" w:cs="Times New Roman"/>
          <w:i/>
          <w:sz w:val="24"/>
          <w:szCs w:val="24"/>
        </w:rPr>
        <w:t>n educational funding, state and federal regulations related to health insurance reimbursement</w:t>
      </w:r>
      <w:bookmarkEnd w:id="3"/>
      <w:r w:rsidRPr="00BD21B4">
        <w:rPr>
          <w:rFonts w:ascii="Times New Roman" w:hAnsi="Times New Roman" w:cs="Times New Roman"/>
          <w:i/>
          <w:sz w:val="24"/>
          <w:szCs w:val="24"/>
        </w:rPr>
        <w:t>; actions of other professions to change their scope of</w:t>
      </w:r>
      <w:r>
        <w:rPr>
          <w:rFonts w:ascii="Times New Roman" w:hAnsi="Times New Roman" w:cs="Times New Roman"/>
          <w:i/>
          <w:sz w:val="24"/>
          <w:szCs w:val="24"/>
        </w:rPr>
        <w:t xml:space="preserve"> </w:t>
      </w:r>
      <w:r w:rsidRPr="00BD21B4">
        <w:rPr>
          <w:rFonts w:ascii="Times New Roman" w:hAnsi="Times New Roman" w:cs="Times New Roman"/>
          <w:i/>
          <w:sz w:val="24"/>
          <w:szCs w:val="24"/>
        </w:rPr>
        <w:t>practice (e.g., medicine, physical therapy, speech language pathology, psychology, recreation</w:t>
      </w:r>
      <w:r>
        <w:rPr>
          <w:rFonts w:ascii="Times New Roman" w:hAnsi="Times New Roman" w:cs="Times New Roman"/>
          <w:i/>
          <w:sz w:val="24"/>
          <w:szCs w:val="24"/>
        </w:rPr>
        <w:t xml:space="preserve"> </w:t>
      </w:r>
      <w:r w:rsidRPr="00BD21B4">
        <w:rPr>
          <w:rFonts w:ascii="Times New Roman" w:hAnsi="Times New Roman" w:cs="Times New Roman"/>
          <w:i/>
          <w:sz w:val="24"/>
          <w:szCs w:val="24"/>
        </w:rPr>
        <w:t xml:space="preserve">music, athletics, kinesiology, orthotics and prosthetics, and others)” </w:t>
      </w:r>
      <w:r w:rsidRPr="00BD21B4">
        <w:rPr>
          <w:rFonts w:ascii="Times New Roman" w:hAnsi="Times New Roman" w:cs="Times New Roman"/>
          <w:sz w:val="24"/>
          <w:szCs w:val="24"/>
        </w:rPr>
        <w:t xml:space="preserve">should be monitored. Yet, this ‘workbook’ contains </w:t>
      </w:r>
      <w:r w:rsidRPr="00C5476F">
        <w:rPr>
          <w:rFonts w:ascii="Times New Roman" w:hAnsi="Times New Roman" w:cs="Times New Roman"/>
          <w:b/>
          <w:i/>
          <w:sz w:val="24"/>
          <w:szCs w:val="24"/>
        </w:rPr>
        <w:t>no</w:t>
      </w:r>
      <w:r w:rsidRPr="00BD21B4">
        <w:rPr>
          <w:rFonts w:ascii="Times New Roman" w:hAnsi="Times New Roman" w:cs="Times New Roman"/>
          <w:sz w:val="24"/>
          <w:szCs w:val="24"/>
        </w:rPr>
        <w:t xml:space="preserve"> information about </w:t>
      </w:r>
      <w:r>
        <w:rPr>
          <w:rFonts w:ascii="Times New Roman" w:hAnsi="Times New Roman" w:cs="Times New Roman"/>
          <w:sz w:val="24"/>
          <w:szCs w:val="24"/>
        </w:rPr>
        <w:t xml:space="preserve">how these threats were monitored since 2013 or </w:t>
      </w:r>
      <w:r w:rsidRPr="00BD21B4">
        <w:rPr>
          <w:rFonts w:ascii="Times New Roman" w:hAnsi="Times New Roman" w:cs="Times New Roman"/>
          <w:sz w:val="24"/>
          <w:szCs w:val="24"/>
        </w:rPr>
        <w:t>the relat</w:t>
      </w:r>
      <w:r>
        <w:rPr>
          <w:rFonts w:ascii="Times New Roman" w:hAnsi="Times New Roman" w:cs="Times New Roman"/>
          <w:sz w:val="24"/>
          <w:szCs w:val="24"/>
        </w:rPr>
        <w:t>ionship between these significant threats</w:t>
      </w:r>
      <w:r w:rsidRPr="00BD21B4">
        <w:rPr>
          <w:rFonts w:ascii="Times New Roman" w:hAnsi="Times New Roman" w:cs="Times New Roman"/>
          <w:sz w:val="24"/>
          <w:szCs w:val="24"/>
        </w:rPr>
        <w:t xml:space="preserve"> and the </w:t>
      </w:r>
      <w:r>
        <w:rPr>
          <w:rFonts w:ascii="Times New Roman" w:hAnsi="Times New Roman" w:cs="Times New Roman"/>
          <w:sz w:val="24"/>
          <w:szCs w:val="24"/>
        </w:rPr>
        <w:t xml:space="preserve">decision to mandate the OTD and </w:t>
      </w:r>
      <w:r w:rsidRPr="00C5476F">
        <w:rPr>
          <w:rFonts w:ascii="Times New Roman" w:hAnsi="Times New Roman" w:cs="Times New Roman"/>
          <w:i/>
          <w:sz w:val="24"/>
          <w:szCs w:val="24"/>
        </w:rPr>
        <w:t>abolish choice</w:t>
      </w:r>
      <w:r>
        <w:rPr>
          <w:rFonts w:ascii="Times New Roman" w:hAnsi="Times New Roman" w:cs="Times New Roman"/>
          <w:sz w:val="24"/>
          <w:szCs w:val="24"/>
        </w:rPr>
        <w:t xml:space="preserve"> in entry-level education for the occupational therapist</w:t>
      </w:r>
      <w:r w:rsidRPr="00BD21B4">
        <w:rPr>
          <w:rFonts w:ascii="Times New Roman" w:hAnsi="Times New Roman" w:cs="Times New Roman"/>
          <w:sz w:val="24"/>
          <w:szCs w:val="24"/>
        </w:rPr>
        <w:t>.</w:t>
      </w:r>
      <w:r>
        <w:rPr>
          <w:rFonts w:ascii="Times New Roman" w:hAnsi="Times New Roman" w:cs="Times New Roman"/>
          <w:sz w:val="24"/>
          <w:szCs w:val="24"/>
        </w:rPr>
        <w:t xml:space="preserve"> Where is the input from the </w:t>
      </w:r>
      <w:r w:rsidRPr="00C02BDF">
        <w:rPr>
          <w:rFonts w:ascii="Times New Roman" w:hAnsi="Times New Roman" w:cs="Times New Roman"/>
          <w:sz w:val="24"/>
          <w:szCs w:val="24"/>
        </w:rPr>
        <w:t>AOTA Federal Affairs</w:t>
      </w:r>
      <w:r>
        <w:rPr>
          <w:rFonts w:ascii="Times New Roman" w:hAnsi="Times New Roman" w:cs="Times New Roman"/>
          <w:sz w:val="24"/>
          <w:szCs w:val="24"/>
        </w:rPr>
        <w:t xml:space="preserve"> staff and leaders in AOTPAC and state PACs about the effect of the OTD mandate on federal and state legislation, licensure laws and rules, funding trends, and our ability to sustain our scope of practice from encroachment by others?  Of the professions listed as potential threats only two (i.e., medicine and physical therapy [PT]) require entry-level doctoral degrees. The remaining masters’ and bachelors’ degree professions are typically paid lower salaries than occupational therapists. Given prevailing market trends, the reality that less expensive professions can expand their scope of practice to enable their practitioners to fill positions previously held by occupational therapists </w:t>
      </w:r>
      <w:r w:rsidRPr="00427C70">
        <w:rPr>
          <w:rFonts w:ascii="Times New Roman" w:hAnsi="Times New Roman" w:cs="Times New Roman"/>
          <w:b/>
          <w:i/>
          <w:sz w:val="24"/>
          <w:szCs w:val="24"/>
        </w:rPr>
        <w:t>cannot</w:t>
      </w:r>
      <w:r>
        <w:rPr>
          <w:rFonts w:ascii="Times New Roman" w:hAnsi="Times New Roman" w:cs="Times New Roman"/>
          <w:sz w:val="24"/>
          <w:szCs w:val="24"/>
        </w:rPr>
        <w:t xml:space="preserve"> be ignored. This has already occurred in education settings in which persons certified in Applied Behavior Analysis (ABA) are being hired instead of occupational therapy practitioners. This trend is also highly evident in mental health settings in which recreation therapists, mental health technicians, and social workers have been hired to fill positions previously held by occupational therapists. Trends in </w:t>
      </w:r>
      <w:r>
        <w:rPr>
          <w:rFonts w:ascii="Times New Roman" w:hAnsi="Times New Roman" w:cs="Times New Roman"/>
          <w:i/>
          <w:sz w:val="24"/>
          <w:szCs w:val="24"/>
        </w:rPr>
        <w:t>“</w:t>
      </w:r>
      <w:r w:rsidRPr="00BD21B4">
        <w:rPr>
          <w:rFonts w:ascii="Times New Roman" w:hAnsi="Times New Roman" w:cs="Times New Roman"/>
          <w:i/>
          <w:sz w:val="24"/>
          <w:szCs w:val="24"/>
        </w:rPr>
        <w:t xml:space="preserve">educational funding, state and federal regulations related to health insurance </w:t>
      </w:r>
    </w:p>
    <w:p w:rsidR="00027FB3" w:rsidRDefault="00027FB3" w:rsidP="0017531D">
      <w:pPr>
        <w:autoSpaceDE w:val="0"/>
        <w:autoSpaceDN w:val="0"/>
        <w:adjustRightInd w:val="0"/>
        <w:spacing w:after="0" w:line="240" w:lineRule="auto"/>
        <w:contextualSpacing/>
        <w:rPr>
          <w:rFonts w:ascii="Times New Roman" w:hAnsi="Times New Roman" w:cs="Times New Roman"/>
          <w:i/>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i/>
          <w:sz w:val="24"/>
          <w:szCs w:val="24"/>
        </w:rPr>
        <w:lastRenderedPageBreak/>
        <w:t>reimbursement</w:t>
      </w:r>
      <w:r>
        <w:rPr>
          <w:rFonts w:ascii="Times New Roman" w:hAnsi="Times New Roman" w:cs="Times New Roman"/>
          <w:i/>
          <w:sz w:val="24"/>
          <w:szCs w:val="24"/>
        </w:rPr>
        <w:t>”</w:t>
      </w:r>
      <w:r>
        <w:rPr>
          <w:rFonts w:ascii="Times New Roman" w:hAnsi="Times New Roman" w:cs="Times New Roman"/>
          <w:sz w:val="24"/>
          <w:szCs w:val="24"/>
        </w:rPr>
        <w:t xml:space="preserve"> since 2013 also have significant ramifications on the future of OT practice. The ACOTE’s decision to </w:t>
      </w:r>
      <w:r w:rsidRPr="000B0FD9">
        <w:rPr>
          <w:rFonts w:ascii="Times New Roman" w:hAnsi="Times New Roman" w:cs="Times New Roman"/>
          <w:i/>
          <w:sz w:val="24"/>
          <w:szCs w:val="24"/>
        </w:rPr>
        <w:t>eliminate education choice</w:t>
      </w:r>
      <w:r>
        <w:rPr>
          <w:rFonts w:ascii="Times New Roman" w:hAnsi="Times New Roman" w:cs="Times New Roman"/>
          <w:sz w:val="24"/>
          <w:szCs w:val="24"/>
        </w:rPr>
        <w:t xml:space="preserve"> completely ignores this 2013 recommendation and the practice realities that have since transpired which give credence to the concern that there are </w:t>
      </w:r>
      <w:r w:rsidRPr="000B0FD9">
        <w:rPr>
          <w:rFonts w:ascii="Times New Roman" w:hAnsi="Times New Roman" w:cs="Times New Roman"/>
          <w:i/>
          <w:sz w:val="24"/>
          <w:szCs w:val="24"/>
        </w:rPr>
        <w:t>“major sources of threat”</w:t>
      </w:r>
      <w:r>
        <w:rPr>
          <w:rFonts w:ascii="Times New Roman" w:hAnsi="Times New Roman" w:cs="Times New Roman"/>
          <w:sz w:val="24"/>
          <w:szCs w:val="24"/>
        </w:rPr>
        <w:t xml:space="preserve"> that require serious consideration </w:t>
      </w:r>
      <w:r w:rsidRPr="00C814BF">
        <w:rPr>
          <w:rFonts w:ascii="Times New Roman" w:hAnsi="Times New Roman" w:cs="Times New Roman"/>
          <w:i/>
          <w:sz w:val="24"/>
          <w:szCs w:val="24"/>
        </w:rPr>
        <w:t>prior to</w:t>
      </w:r>
      <w:r>
        <w:rPr>
          <w:rFonts w:ascii="Times New Roman" w:hAnsi="Times New Roman" w:cs="Times New Roman"/>
          <w:sz w:val="24"/>
          <w:szCs w:val="24"/>
        </w:rPr>
        <w:t xml:space="preserve"> mandating doctoral level education</w:t>
      </w:r>
      <w:r w:rsidRPr="000B0FD9">
        <w:rPr>
          <w:rFonts w:ascii="Times New Roman" w:hAnsi="Times New Roman" w:cs="Times New Roman"/>
          <w:sz w:val="24"/>
          <w:szCs w:val="24"/>
        </w:rPr>
        <w:t xml:space="preserve"> </w:t>
      </w:r>
      <w:r>
        <w:rPr>
          <w:rFonts w:ascii="Times New Roman" w:hAnsi="Times New Roman" w:cs="Times New Roman"/>
          <w:sz w:val="24"/>
          <w:szCs w:val="24"/>
        </w:rPr>
        <w:t xml:space="preserve">for the occupational therapist. </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Scholarship and Research on Occupational Therapy for Teaching and Learning Report to AOTA Ad Hoc Committee for Future of OT Education</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January 7, 2013 report summarizes </w:t>
      </w:r>
      <w:r>
        <w:rPr>
          <w:rFonts w:ascii="Times New Roman" w:eastAsia="Calibri" w:hAnsi="Times New Roman" w:cs="Times New Roman"/>
          <w:sz w:val="24"/>
          <w:szCs w:val="24"/>
        </w:rPr>
        <w:t xml:space="preserve">this committee’s </w:t>
      </w:r>
      <w:r w:rsidRPr="00BD21B4">
        <w:rPr>
          <w:rFonts w:ascii="Times New Roman" w:eastAsia="Calibri" w:hAnsi="Times New Roman" w:cs="Times New Roman"/>
          <w:sz w:val="24"/>
          <w:szCs w:val="24"/>
        </w:rPr>
        <w:t xml:space="preserve">discussion about the status of OT scholarship and research on teaching and learning and puts forth its findings and number of recommendations. There is </w:t>
      </w:r>
      <w:r w:rsidRPr="00C5476F">
        <w:rPr>
          <w:rFonts w:ascii="Times New Roman" w:eastAsia="Calibri" w:hAnsi="Times New Roman" w:cs="Times New Roman"/>
          <w:b/>
          <w:i/>
          <w:sz w:val="24"/>
          <w:szCs w:val="24"/>
        </w:rPr>
        <w:t xml:space="preserve">no </w:t>
      </w:r>
      <w:r>
        <w:rPr>
          <w:rFonts w:ascii="Times New Roman" w:eastAsia="Calibri" w:hAnsi="Times New Roman" w:cs="Times New Roman"/>
          <w:sz w:val="24"/>
          <w:szCs w:val="24"/>
        </w:rPr>
        <w:t xml:space="preserve">indication that this committee’s </w:t>
      </w:r>
      <w:r w:rsidRPr="00BD21B4">
        <w:rPr>
          <w:rFonts w:ascii="Times New Roman" w:eastAsia="Calibri" w:hAnsi="Times New Roman" w:cs="Times New Roman"/>
          <w:sz w:val="24"/>
          <w:szCs w:val="24"/>
        </w:rPr>
        <w:t>recommendations</w:t>
      </w:r>
      <w:r>
        <w:rPr>
          <w:rFonts w:ascii="Times New Roman" w:eastAsia="Calibri" w:hAnsi="Times New Roman" w:cs="Times New Roman"/>
          <w:sz w:val="24"/>
          <w:szCs w:val="24"/>
        </w:rPr>
        <w:t xml:space="preserve"> </w:t>
      </w:r>
      <w:r w:rsidRPr="000B0FD9">
        <w:rPr>
          <w:rFonts w:ascii="Times New Roman" w:eastAsia="Calibri" w:hAnsi="Times New Roman" w:cs="Times New Roman"/>
          <w:sz w:val="24"/>
          <w:szCs w:val="24"/>
        </w:rPr>
        <w:t>cannot</w:t>
      </w:r>
      <w:r w:rsidRPr="00BD21B4">
        <w:rPr>
          <w:rFonts w:ascii="Times New Roman" w:eastAsia="Calibri" w:hAnsi="Times New Roman" w:cs="Times New Roman"/>
          <w:sz w:val="24"/>
          <w:szCs w:val="24"/>
        </w:rPr>
        <w:t xml:space="preserve"> be addressed within the current two-point</w:t>
      </w:r>
      <w:r>
        <w:rPr>
          <w:rFonts w:ascii="Times New Roman" w:eastAsia="Calibri" w:hAnsi="Times New Roman" w:cs="Times New Roman"/>
          <w:sz w:val="24"/>
          <w:szCs w:val="24"/>
        </w:rPr>
        <w:t>s</w:t>
      </w:r>
      <w:r w:rsidRPr="00BD21B4">
        <w:rPr>
          <w:rFonts w:ascii="Times New Roman" w:eastAsia="Calibri" w:hAnsi="Times New Roman" w:cs="Times New Roman"/>
          <w:sz w:val="24"/>
          <w:szCs w:val="24"/>
        </w:rPr>
        <w:t xml:space="preserve"> of entry-level education for the</w:t>
      </w:r>
      <w:r>
        <w:rPr>
          <w:rFonts w:ascii="Times New Roman" w:eastAsia="Calibri" w:hAnsi="Times New Roman" w:cs="Times New Roman"/>
          <w:sz w:val="24"/>
          <w:szCs w:val="24"/>
        </w:rPr>
        <w:t xml:space="preserve"> occupational therapist</w:t>
      </w:r>
      <w:r w:rsidRPr="00BD21B4">
        <w:rPr>
          <w:rFonts w:ascii="Times New Roman" w:eastAsia="Calibri" w:hAnsi="Times New Roman" w:cs="Times New Roman"/>
          <w:sz w:val="24"/>
          <w:szCs w:val="24"/>
        </w:rPr>
        <w:t>.</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w:t>
      </w:r>
      <w:r w:rsidRPr="00BD21B4">
        <w:rPr>
          <w:rFonts w:ascii="Times New Roman" w:hAnsi="Times New Roman" w:cs="Times New Roman"/>
          <w:bCs/>
          <w:sz w:val="24"/>
          <w:szCs w:val="24"/>
        </w:rPr>
        <w:t>Report of the Blueprint Adoption and Dissemination Task Group</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hAnsi="Times New Roman" w:cs="Times New Roman"/>
          <w:bCs/>
          <w:sz w:val="24"/>
          <w:szCs w:val="24"/>
        </w:rPr>
        <w:t>to the AOTA Ad Hoc Committee on the Future of OT Education</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2012 report summarizes the aims and usage of the Blueprint for OT education and includes a 53-page appendix. </w:t>
      </w:r>
      <w:r w:rsidRPr="00BD21B4">
        <w:rPr>
          <w:rFonts w:ascii="Times New Roman" w:eastAsia="Calibri" w:hAnsi="Times New Roman" w:cs="Times New Roman"/>
          <w:b/>
          <w:i/>
          <w:sz w:val="24"/>
          <w:szCs w:val="24"/>
        </w:rPr>
        <w:t xml:space="preserve">None </w:t>
      </w:r>
      <w:r w:rsidRPr="00BD21B4">
        <w:rPr>
          <w:rFonts w:ascii="Times New Roman" w:eastAsia="Calibri" w:hAnsi="Times New Roman" w:cs="Times New Roman"/>
          <w:sz w:val="24"/>
          <w:szCs w:val="24"/>
        </w:rPr>
        <w:t>of the provided information is related to the decision to ado</w:t>
      </w:r>
      <w:r>
        <w:rPr>
          <w:rFonts w:ascii="Times New Roman" w:eastAsia="Calibri" w:hAnsi="Times New Roman" w:cs="Times New Roman"/>
          <w:sz w:val="24"/>
          <w:szCs w:val="24"/>
        </w:rPr>
        <w:t>pt an</w:t>
      </w:r>
      <w:r w:rsidRPr="00BD21B4">
        <w:rPr>
          <w:rFonts w:ascii="Times New Roman" w:eastAsia="Calibri" w:hAnsi="Times New Roman" w:cs="Times New Roman"/>
          <w:sz w:val="24"/>
          <w:szCs w:val="24"/>
        </w:rPr>
        <w:t xml:space="preserve"> OTD mandate</w:t>
      </w:r>
      <w:r w:rsidRPr="00C814B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920ED">
        <w:rPr>
          <w:rFonts w:ascii="Times New Roman" w:hAnsi="Times New Roman" w:cs="Times New Roman"/>
          <w:i/>
          <w:sz w:val="24"/>
          <w:szCs w:val="24"/>
        </w:rPr>
        <w:t>eliminate choice</w:t>
      </w:r>
      <w:r>
        <w:rPr>
          <w:rFonts w:ascii="Times New Roman" w:hAnsi="Times New Roman" w:cs="Times New Roman"/>
          <w:sz w:val="24"/>
          <w:szCs w:val="24"/>
        </w:rPr>
        <w:t xml:space="preserve"> in entry-level education for the occupational therapist</w:t>
      </w:r>
      <w:r w:rsidRPr="00BD21B4">
        <w:rPr>
          <w:rFonts w:ascii="Times New Roman" w:eastAsia="Calibri" w:hAnsi="Times New Roman" w:cs="Times New Roman"/>
          <w:sz w:val="24"/>
          <w:szCs w:val="24"/>
        </w:rPr>
        <w:t xml:space="preserve">. </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w:t>
      </w:r>
      <w:r w:rsidRPr="00BD21B4">
        <w:rPr>
          <w:rFonts w:ascii="Times New Roman" w:hAnsi="Times New Roman" w:cs="Times New Roman"/>
          <w:bCs/>
          <w:sz w:val="24"/>
          <w:szCs w:val="24"/>
        </w:rPr>
        <w:t>Report to Ad Hoc Committee for Future of OT Education Topic: Faculty Shortages</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hAnsi="Times New Roman" w:cs="Times New Roman"/>
          <w:sz w:val="24"/>
          <w:szCs w:val="24"/>
        </w:rPr>
        <w:t xml:space="preserve"> In this undated report, three</w:t>
      </w:r>
    </w:p>
    <w:p w:rsidR="0017531D"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t xml:space="preserve">broad areas for consideration are proposed to </w:t>
      </w:r>
      <w:r w:rsidRPr="00C5476F">
        <w:rPr>
          <w:rFonts w:ascii="Times New Roman" w:hAnsi="Times New Roman" w:cs="Times New Roman"/>
          <w:i/>
          <w:sz w:val="24"/>
          <w:szCs w:val="24"/>
        </w:rPr>
        <w:t>“address the faculty shortage at all educational levels.”</w:t>
      </w:r>
      <w:r w:rsidRPr="00BD21B4">
        <w:rPr>
          <w:rFonts w:ascii="Times New Roman" w:hAnsi="Times New Roman" w:cs="Times New Roman"/>
          <w:sz w:val="24"/>
          <w:szCs w:val="24"/>
        </w:rPr>
        <w:t xml:space="preserve">  There is </w:t>
      </w:r>
      <w:r w:rsidRPr="00C5476F">
        <w:rPr>
          <w:rFonts w:ascii="Times New Roman" w:hAnsi="Times New Roman" w:cs="Times New Roman"/>
          <w:b/>
          <w:i/>
          <w:sz w:val="24"/>
          <w:szCs w:val="24"/>
        </w:rPr>
        <w:t>no</w:t>
      </w:r>
      <w:r w:rsidRPr="00BD21B4">
        <w:rPr>
          <w:rFonts w:ascii="Times New Roman" w:hAnsi="Times New Roman" w:cs="Times New Roman"/>
          <w:sz w:val="24"/>
          <w:szCs w:val="24"/>
        </w:rPr>
        <w:t xml:space="preserve"> information provided in this document regarding the o</w:t>
      </w:r>
      <w:r>
        <w:rPr>
          <w:rFonts w:ascii="Times New Roman" w:hAnsi="Times New Roman" w:cs="Times New Roman"/>
          <w:sz w:val="24"/>
          <w:szCs w:val="24"/>
        </w:rPr>
        <w:t>utcomes of these proposals. T</w:t>
      </w:r>
      <w:r w:rsidRPr="00BD21B4">
        <w:rPr>
          <w:rFonts w:ascii="Times New Roman" w:hAnsi="Times New Roman" w:cs="Times New Roman"/>
          <w:sz w:val="24"/>
          <w:szCs w:val="24"/>
        </w:rPr>
        <w:t>o the best of my knowledge</w:t>
      </w:r>
      <w:r>
        <w:rPr>
          <w:rFonts w:ascii="Times New Roman" w:hAnsi="Times New Roman" w:cs="Times New Roman"/>
          <w:sz w:val="24"/>
          <w:szCs w:val="24"/>
        </w:rPr>
        <w:t>,</w:t>
      </w:r>
      <w:r w:rsidRPr="00BD21B4">
        <w:rPr>
          <w:rFonts w:ascii="Times New Roman" w:hAnsi="Times New Roman" w:cs="Times New Roman"/>
          <w:sz w:val="24"/>
          <w:szCs w:val="24"/>
        </w:rPr>
        <w:t xml:space="preserve"> these recommendations</w:t>
      </w:r>
      <w:r w:rsidRPr="00C5476F">
        <w:rPr>
          <w:rFonts w:ascii="Times New Roman" w:hAnsi="Times New Roman" w:cs="Times New Roman"/>
          <w:i/>
          <w:sz w:val="24"/>
          <w:szCs w:val="24"/>
        </w:rPr>
        <w:t xml:space="preserve"> “to increase the number of potential educators, as well as qualified researchers</w:t>
      </w:r>
      <w:r w:rsidRPr="00BD21B4">
        <w:rPr>
          <w:rFonts w:ascii="Times New Roman" w:hAnsi="Times New Roman" w:cs="Times New Roman"/>
          <w:sz w:val="24"/>
          <w:szCs w:val="24"/>
        </w:rPr>
        <w:t>”</w:t>
      </w:r>
      <w:r>
        <w:rPr>
          <w:rFonts w:ascii="Times New Roman" w:hAnsi="Times New Roman" w:cs="Times New Roman"/>
          <w:sz w:val="24"/>
          <w:szCs w:val="24"/>
        </w:rPr>
        <w:t xml:space="preserve"> </w:t>
      </w:r>
      <w:r w:rsidRPr="00BD21B4">
        <w:rPr>
          <w:rFonts w:ascii="Times New Roman" w:hAnsi="Times New Roman" w:cs="Times New Roman"/>
          <w:sz w:val="24"/>
          <w:szCs w:val="24"/>
        </w:rPr>
        <w:t xml:space="preserve">have </w:t>
      </w:r>
      <w:r w:rsidRPr="00631A67">
        <w:rPr>
          <w:rFonts w:ascii="Times New Roman" w:hAnsi="Times New Roman" w:cs="Times New Roman"/>
          <w:b/>
          <w:i/>
          <w:sz w:val="24"/>
          <w:szCs w:val="24"/>
        </w:rPr>
        <w:t>not</w:t>
      </w:r>
      <w:r w:rsidRPr="00BD21B4">
        <w:rPr>
          <w:rFonts w:ascii="Times New Roman" w:hAnsi="Times New Roman" w:cs="Times New Roman"/>
          <w:sz w:val="24"/>
          <w:szCs w:val="24"/>
        </w:rPr>
        <w:t xml:space="preserve"> been acted upon. Based upon the date of the following addendum, it </w:t>
      </w:r>
      <w:r>
        <w:rPr>
          <w:rFonts w:ascii="Times New Roman" w:hAnsi="Times New Roman" w:cs="Times New Roman"/>
          <w:sz w:val="24"/>
          <w:szCs w:val="24"/>
        </w:rPr>
        <w:t xml:space="preserve">appears as if </w:t>
      </w:r>
      <w:r w:rsidRPr="00BD21B4">
        <w:rPr>
          <w:rFonts w:ascii="Times New Roman" w:hAnsi="Times New Roman" w:cs="Times New Roman"/>
          <w:sz w:val="24"/>
          <w:szCs w:val="24"/>
        </w:rPr>
        <w:t xml:space="preserve">this report is from 2008. If this is true, </w:t>
      </w:r>
      <w:r>
        <w:rPr>
          <w:rFonts w:ascii="Times New Roman" w:hAnsi="Times New Roman" w:cs="Times New Roman"/>
          <w:sz w:val="24"/>
          <w:szCs w:val="24"/>
        </w:rPr>
        <w:t xml:space="preserve">where is the </w:t>
      </w:r>
      <w:r w:rsidRPr="00FE0132">
        <w:rPr>
          <w:rFonts w:ascii="Times New Roman" w:hAnsi="Times New Roman" w:cs="Times New Roman"/>
          <w:sz w:val="24"/>
          <w:szCs w:val="24"/>
        </w:rPr>
        <w:t>current</w:t>
      </w:r>
      <w:r w:rsidRPr="00BD21B4">
        <w:rPr>
          <w:rFonts w:ascii="Times New Roman" w:hAnsi="Times New Roman" w:cs="Times New Roman"/>
          <w:sz w:val="24"/>
          <w:szCs w:val="24"/>
        </w:rPr>
        <w:t xml:space="preserve"> evidence that the concerns</w:t>
      </w:r>
      <w:r>
        <w:rPr>
          <w:rFonts w:ascii="Times New Roman" w:hAnsi="Times New Roman" w:cs="Times New Roman"/>
          <w:sz w:val="24"/>
          <w:szCs w:val="24"/>
        </w:rPr>
        <w:t xml:space="preserve"> put forth in</w:t>
      </w:r>
      <w:r w:rsidRPr="00BD21B4">
        <w:rPr>
          <w:rFonts w:ascii="Times New Roman" w:hAnsi="Times New Roman" w:cs="Times New Roman"/>
          <w:sz w:val="24"/>
          <w:szCs w:val="24"/>
        </w:rPr>
        <w:t xml:space="preserve"> this </w:t>
      </w:r>
      <w:r w:rsidRPr="00F920ED">
        <w:rPr>
          <w:rFonts w:ascii="Times New Roman" w:hAnsi="Times New Roman" w:cs="Times New Roman"/>
          <w:i/>
          <w:sz w:val="24"/>
          <w:szCs w:val="24"/>
        </w:rPr>
        <w:t>ten-year old</w:t>
      </w:r>
      <w:r>
        <w:rPr>
          <w:rFonts w:ascii="Times New Roman" w:hAnsi="Times New Roman" w:cs="Times New Roman"/>
          <w:sz w:val="24"/>
          <w:szCs w:val="24"/>
        </w:rPr>
        <w:t xml:space="preserve"> report</w:t>
      </w:r>
      <w:r w:rsidRPr="00BD21B4">
        <w:rPr>
          <w:rFonts w:ascii="Times New Roman" w:hAnsi="Times New Roman" w:cs="Times New Roman"/>
          <w:sz w:val="24"/>
          <w:szCs w:val="24"/>
        </w:rPr>
        <w:t xml:space="preserve"> have been rectified</w:t>
      </w:r>
      <w:r>
        <w:rPr>
          <w:rFonts w:ascii="Times New Roman" w:hAnsi="Times New Roman" w:cs="Times New Roman"/>
          <w:sz w:val="24"/>
          <w:szCs w:val="24"/>
        </w:rPr>
        <w:t xml:space="preserve">? There is </w:t>
      </w:r>
      <w:r w:rsidRPr="00F920ED">
        <w:rPr>
          <w:rFonts w:ascii="Times New Roman" w:hAnsi="Times New Roman" w:cs="Times New Roman"/>
          <w:b/>
          <w:i/>
          <w:sz w:val="24"/>
          <w:szCs w:val="24"/>
        </w:rPr>
        <w:t xml:space="preserve">no </w:t>
      </w:r>
      <w:r>
        <w:rPr>
          <w:rFonts w:ascii="Times New Roman" w:hAnsi="Times New Roman" w:cs="Times New Roman"/>
          <w:sz w:val="24"/>
          <w:szCs w:val="24"/>
        </w:rPr>
        <w:t>evidence that faculty shortages have been effectively addressed in ACOTE’s 897 page ‘workbook’</w:t>
      </w:r>
      <w:r w:rsidRPr="00BD21B4">
        <w:rPr>
          <w:rFonts w:ascii="Times New Roman" w:hAnsi="Times New Roman" w:cs="Times New Roman"/>
          <w:sz w:val="24"/>
          <w:szCs w:val="24"/>
        </w:rPr>
        <w:t xml:space="preserve"> to support the viability and sustain</w:t>
      </w:r>
      <w:r>
        <w:rPr>
          <w:rFonts w:ascii="Times New Roman" w:hAnsi="Times New Roman" w:cs="Times New Roman"/>
          <w:sz w:val="24"/>
          <w:szCs w:val="24"/>
        </w:rPr>
        <w:t xml:space="preserve">ability of an OTD mandate and the decision to </w:t>
      </w:r>
      <w:r w:rsidRPr="00F920ED">
        <w:rPr>
          <w:rFonts w:ascii="Times New Roman" w:hAnsi="Times New Roman" w:cs="Times New Roman"/>
          <w:i/>
          <w:sz w:val="24"/>
          <w:szCs w:val="24"/>
        </w:rPr>
        <w:t>eliminate choice</w:t>
      </w:r>
      <w:r>
        <w:rPr>
          <w:rFonts w:ascii="Times New Roman" w:hAnsi="Times New Roman" w:cs="Times New Roman"/>
          <w:sz w:val="24"/>
          <w:szCs w:val="24"/>
        </w:rPr>
        <w:t xml:space="preserve"> in entry-level education for the occupational therapist. </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
          <w:bCs/>
          <w:sz w:val="24"/>
          <w:szCs w:val="24"/>
        </w:rPr>
      </w:pPr>
      <w:bookmarkStart w:id="4" w:name="_Hlk514279541"/>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w:t>
      </w:r>
      <w:r w:rsidRPr="00FE0132">
        <w:rPr>
          <w:rFonts w:ascii="Times New Roman" w:hAnsi="Times New Roman" w:cs="Times New Roman"/>
          <w:bCs/>
          <w:sz w:val="24"/>
          <w:szCs w:val="24"/>
        </w:rPr>
        <w:t>Addendum:</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2008 Ad Hoc Report American Occupational Therapy Association Ad Hoc Committee to Address Faculty Shortages Final Report to the Board of Directors</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hAnsi="Times New Roman" w:cs="Times New Roman"/>
          <w:sz w:val="24"/>
          <w:szCs w:val="24"/>
        </w:rPr>
        <w:t xml:space="preserve">  This 2008 document addresses the </w:t>
      </w:r>
      <w:r w:rsidRPr="00C5476F">
        <w:rPr>
          <w:rFonts w:ascii="Times New Roman" w:hAnsi="Times New Roman" w:cs="Times New Roman"/>
          <w:i/>
          <w:sz w:val="24"/>
          <w:szCs w:val="24"/>
        </w:rPr>
        <w:t>“current and anticipated faculty shortages as senior faculty at many educational institutions approach retirement.”</w:t>
      </w:r>
      <w:r w:rsidRPr="00BD21B4">
        <w:rPr>
          <w:rFonts w:ascii="Times New Roman" w:hAnsi="Times New Roman" w:cs="Times New Roman"/>
          <w:sz w:val="24"/>
          <w:szCs w:val="24"/>
        </w:rPr>
        <w:t xml:space="preserve"> A decade after this report, concerns about the aging of research doctorate faculty and the dearth of new research doctorate faculty have become far more pressing. The outcomes of the recommendations made in this report or in its appendix are </w:t>
      </w:r>
      <w:r w:rsidRPr="00C5476F">
        <w:rPr>
          <w:rFonts w:ascii="Times New Roman" w:hAnsi="Times New Roman" w:cs="Times New Roman"/>
          <w:b/>
          <w:i/>
          <w:sz w:val="24"/>
          <w:szCs w:val="24"/>
        </w:rPr>
        <w:t>not</w:t>
      </w:r>
      <w:r w:rsidRPr="00BD21B4">
        <w:rPr>
          <w:rFonts w:ascii="Times New Roman" w:hAnsi="Times New Roman" w:cs="Times New Roman"/>
          <w:sz w:val="24"/>
          <w:szCs w:val="24"/>
        </w:rPr>
        <w:t xml:space="preserve"> reported. However, it is widely known that faculty vacancy rates remain high. Has a younger and larger cohort of faculty with research degrees been identified by the ACOTE?  If so, many academic programs with open faculty positions would welcome this information.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p>
    <w:p w:rsidR="00027FB3" w:rsidRDefault="00027FB3" w:rsidP="0017531D">
      <w:pPr>
        <w:autoSpaceDE w:val="0"/>
        <w:autoSpaceDN w:val="0"/>
        <w:adjustRightInd w:val="0"/>
        <w:spacing w:after="0" w:line="240" w:lineRule="auto"/>
        <w:contextualSpacing/>
        <w:rPr>
          <w:rFonts w:ascii="Times New Roman"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lastRenderedPageBreak/>
        <w:t>The concern put forth in this addendum about the</w:t>
      </w:r>
      <w:r w:rsidRPr="00BD21B4">
        <w:rPr>
          <w:rFonts w:ascii="Times New Roman" w:hAnsi="Times New Roman" w:cs="Times New Roman"/>
          <w:i/>
          <w:sz w:val="24"/>
          <w:szCs w:val="24"/>
        </w:rPr>
        <w:t xml:space="preserve"> “increased teaching load that faculty carry secondary to not being able to fill vacancies with qualified faculty applicants and the impact this has on scholarship/research productivity”</w:t>
      </w:r>
      <w:r w:rsidRPr="00BD21B4">
        <w:rPr>
          <w:rFonts w:ascii="Times New Roman" w:hAnsi="Times New Roman" w:cs="Times New Roman"/>
          <w:sz w:val="24"/>
          <w:szCs w:val="24"/>
        </w:rPr>
        <w:t xml:space="preserve"> will be substantially exacerbated when faculty members are required to mentor capstone projects at a low faculty/student ratio. The need to hire a dedicated capstone coordinator and provide this faculty member with </w:t>
      </w:r>
      <w:proofErr w:type="gramStart"/>
      <w:r w:rsidRPr="00BD21B4">
        <w:rPr>
          <w:rFonts w:ascii="Times New Roman" w:hAnsi="Times New Roman" w:cs="Times New Roman"/>
          <w:sz w:val="24"/>
          <w:szCs w:val="24"/>
        </w:rPr>
        <w:t>sufficient</w:t>
      </w:r>
      <w:proofErr w:type="gramEnd"/>
      <w:r w:rsidRPr="00BD21B4">
        <w:rPr>
          <w:rFonts w:ascii="Times New Roman" w:hAnsi="Times New Roman" w:cs="Times New Roman"/>
          <w:sz w:val="24"/>
          <w:szCs w:val="24"/>
        </w:rPr>
        <w:t xml:space="preserve"> release time to fulfill capstone duties will further worsen this s</w:t>
      </w:r>
      <w:r>
        <w:rPr>
          <w:rFonts w:ascii="Times New Roman" w:hAnsi="Times New Roman" w:cs="Times New Roman"/>
          <w:sz w:val="24"/>
          <w:szCs w:val="24"/>
        </w:rPr>
        <w:t xml:space="preserve">hortage. How will untenured </w:t>
      </w:r>
      <w:r w:rsidRPr="00BD21B4">
        <w:rPr>
          <w:rFonts w:ascii="Times New Roman" w:hAnsi="Times New Roman" w:cs="Times New Roman"/>
          <w:sz w:val="24"/>
          <w:szCs w:val="24"/>
        </w:rPr>
        <w:t>faculty su</w:t>
      </w:r>
      <w:r>
        <w:rPr>
          <w:rFonts w:ascii="Times New Roman" w:hAnsi="Times New Roman" w:cs="Times New Roman"/>
          <w:sz w:val="24"/>
          <w:szCs w:val="24"/>
        </w:rPr>
        <w:t>ccessfully meet their</w:t>
      </w:r>
      <w:r w:rsidRPr="00BD21B4">
        <w:rPr>
          <w:rFonts w:ascii="Times New Roman" w:hAnsi="Times New Roman" w:cs="Times New Roman"/>
          <w:sz w:val="24"/>
          <w:szCs w:val="24"/>
        </w:rPr>
        <w:t xml:space="preserve"> institution’s requirements for tenure and promotion if they are required to teach overloads and mentor capstone projects? What is the impact of</w:t>
      </w:r>
      <w:r>
        <w:rPr>
          <w:rFonts w:ascii="Times New Roman" w:hAnsi="Times New Roman" w:cs="Times New Roman"/>
          <w:sz w:val="24"/>
          <w:szCs w:val="24"/>
        </w:rPr>
        <w:t xml:space="preserve"> the potential derailment of </w:t>
      </w:r>
      <w:r w:rsidRPr="00BD21B4">
        <w:rPr>
          <w:rFonts w:ascii="Times New Roman" w:hAnsi="Times New Roman" w:cs="Times New Roman"/>
          <w:sz w:val="24"/>
          <w:szCs w:val="24"/>
        </w:rPr>
        <w:t>promis</w:t>
      </w:r>
      <w:r>
        <w:rPr>
          <w:rFonts w:ascii="Times New Roman" w:hAnsi="Times New Roman" w:cs="Times New Roman"/>
          <w:sz w:val="24"/>
          <w:szCs w:val="24"/>
        </w:rPr>
        <w:t>ing academic careers</w:t>
      </w:r>
      <w:r w:rsidRPr="00BD21B4">
        <w:rPr>
          <w:rFonts w:ascii="Times New Roman" w:hAnsi="Times New Roman" w:cs="Times New Roman"/>
          <w:sz w:val="24"/>
          <w:szCs w:val="24"/>
        </w:rPr>
        <w:t xml:space="preserve"> on program sustainability and the profession’s research and scholarship?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bCs/>
          <w:iCs/>
          <w:sz w:val="24"/>
          <w:szCs w:val="24"/>
        </w:rPr>
        <w:t xml:space="preserve">This addendum also notes that </w:t>
      </w:r>
      <w:r w:rsidRPr="00BD21B4">
        <w:rPr>
          <w:rFonts w:ascii="Times New Roman" w:hAnsi="Times New Roman" w:cs="Times New Roman"/>
          <w:bCs/>
          <w:i/>
          <w:iCs/>
          <w:sz w:val="24"/>
          <w:szCs w:val="24"/>
        </w:rPr>
        <w:t>“f</w:t>
      </w:r>
      <w:r w:rsidRPr="00BD21B4">
        <w:rPr>
          <w:rFonts w:ascii="Times New Roman" w:hAnsi="Times New Roman" w:cs="Times New Roman"/>
          <w:i/>
          <w:sz w:val="24"/>
          <w:szCs w:val="24"/>
        </w:rPr>
        <w:t>aculty salaries and benefits are often not competitive with other clinical positions. Frequently, individuals experience a significant pay cut to pursue a faculty position.”</w:t>
      </w:r>
      <w:r w:rsidRPr="00BD21B4">
        <w:rPr>
          <w:rFonts w:ascii="Times New Roman" w:hAnsi="Times New Roman" w:cs="Times New Roman"/>
          <w:sz w:val="24"/>
          <w:szCs w:val="24"/>
        </w:rPr>
        <w:t xml:space="preserve"> Ten years late, this wage gap remains a significant problem. The need to repay the additional substantial debt incurred </w:t>
      </w:r>
      <w:r>
        <w:rPr>
          <w:rFonts w:ascii="Times New Roman" w:hAnsi="Times New Roman" w:cs="Times New Roman"/>
          <w:sz w:val="24"/>
          <w:szCs w:val="24"/>
        </w:rPr>
        <w:t>to obtain an entry-level OTD can</w:t>
      </w:r>
      <w:r w:rsidRPr="00BD21B4">
        <w:rPr>
          <w:rFonts w:ascii="Times New Roman" w:hAnsi="Times New Roman" w:cs="Times New Roman"/>
          <w:sz w:val="24"/>
          <w:szCs w:val="24"/>
        </w:rPr>
        <w:t xml:space="preserve"> further dissuade practitioners from the pursuit of an academic career.</w:t>
      </w:r>
    </w:p>
    <w:p w:rsidR="0017531D"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Report to Ad Committee for Future of OT Education Topic: Fieldwork</w:t>
      </w:r>
    </w:p>
    <w:p w:rsidR="0017531D"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In this 2012 report, many recommendations are made regarding fieldwork education. The status of the outcomes of these recommendations are </w:t>
      </w:r>
      <w:r w:rsidRPr="00FE0132">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‘workbook’.  This report is accompanied by </w:t>
      </w:r>
      <w:proofErr w:type="gramStart"/>
      <w:r w:rsidRPr="00BD21B4">
        <w:rPr>
          <w:rFonts w:ascii="Times New Roman" w:eastAsia="Calibri" w:hAnsi="Times New Roman" w:cs="Times New Roman"/>
          <w:sz w:val="24"/>
          <w:szCs w:val="24"/>
        </w:rPr>
        <w:t>a number of</w:t>
      </w:r>
      <w:proofErr w:type="gramEnd"/>
      <w:r w:rsidRPr="00BD21B4">
        <w:rPr>
          <w:rFonts w:ascii="Times New Roman" w:eastAsia="Calibri" w:hAnsi="Times New Roman" w:cs="Times New Roman"/>
          <w:sz w:val="24"/>
          <w:szCs w:val="24"/>
        </w:rPr>
        <w:t xml:space="preserve"> graphics which </w:t>
      </w:r>
      <w:r w:rsidRPr="00BD21B4">
        <w:rPr>
          <w:rFonts w:ascii="Times New Roman" w:hAnsi="Times New Roman" w:cs="Times New Roman"/>
          <w:bCs/>
          <w:sz w:val="24"/>
          <w:szCs w:val="24"/>
        </w:rPr>
        <w:t xml:space="preserve">present survey respondent answers to several questions about fieldwork. The impact of the lack of available fieldwork sites, employer productivity expectations on fieldwork and increased restrictions on reimbursement of services provided by students on fieldwork are identified by a clear majority of respondents as major concerns. There is </w:t>
      </w:r>
      <w:r w:rsidRPr="00146980">
        <w:rPr>
          <w:rFonts w:ascii="Times New Roman" w:hAnsi="Times New Roman" w:cs="Times New Roman"/>
          <w:b/>
          <w:bCs/>
          <w:i/>
          <w:sz w:val="24"/>
          <w:szCs w:val="24"/>
        </w:rPr>
        <w:t xml:space="preserve">no </w:t>
      </w:r>
      <w:r w:rsidRPr="00BD21B4">
        <w:rPr>
          <w:rFonts w:ascii="Times New Roman" w:hAnsi="Times New Roman" w:cs="Times New Roman"/>
          <w:bCs/>
          <w:sz w:val="24"/>
          <w:szCs w:val="24"/>
        </w:rPr>
        <w:t>information provided in this 897 page</w:t>
      </w:r>
      <w:r>
        <w:rPr>
          <w:rFonts w:ascii="Times New Roman" w:hAnsi="Times New Roman" w:cs="Times New Roman"/>
          <w:sz w:val="24"/>
          <w:szCs w:val="24"/>
        </w:rPr>
        <w:t xml:space="preserve"> ‘workbook’</w:t>
      </w:r>
      <w:r w:rsidRPr="00BD21B4">
        <w:rPr>
          <w:rFonts w:ascii="Times New Roman" w:hAnsi="Times New Roman" w:cs="Times New Roman"/>
          <w:sz w:val="24"/>
          <w:szCs w:val="24"/>
        </w:rPr>
        <w:t xml:space="preserve"> to indicate that these survey results are no longer valid.</w:t>
      </w:r>
      <w:r>
        <w:rPr>
          <w:rFonts w:ascii="Times New Roman" w:hAnsi="Times New Roman" w:cs="Times New Roman"/>
          <w:sz w:val="24"/>
          <w:szCs w:val="24"/>
        </w:rPr>
        <w:t xml:space="preserve"> It also does </w:t>
      </w:r>
      <w:r w:rsidRPr="00FE0132">
        <w:rPr>
          <w:rFonts w:ascii="Times New Roman" w:hAnsi="Times New Roman" w:cs="Times New Roman"/>
          <w:b/>
          <w:i/>
          <w:sz w:val="24"/>
          <w:szCs w:val="24"/>
        </w:rPr>
        <w:t xml:space="preserve">not </w:t>
      </w:r>
      <w:r>
        <w:rPr>
          <w:rFonts w:ascii="Times New Roman" w:hAnsi="Times New Roman" w:cs="Times New Roman"/>
          <w:sz w:val="24"/>
          <w:szCs w:val="24"/>
        </w:rPr>
        <w:t>address the reality that these concerns will be aggravated by the increased demands which capstone experiences will place on practice settings.</w:t>
      </w:r>
    </w:p>
    <w:p w:rsidR="0017531D" w:rsidRPr="000F42BA"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Core competencies for Interprofessional Collaborative Practice: Report of an expert panel. 2011. Washington, D.C.: Interprofessional Education Collaborative. </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146980">
        <w:rPr>
          <w:rFonts w:ascii="Times New Roman" w:eastAsia="Calibri" w:hAnsi="Times New Roman" w:cs="Times New Roman"/>
          <w:b/>
          <w:sz w:val="24"/>
          <w:szCs w:val="24"/>
        </w:rPr>
        <w:t>Critical Analysis of Evidence Provided in Document:</w:t>
      </w:r>
      <w:r w:rsidRPr="00146980">
        <w:rPr>
          <w:rFonts w:ascii="Times New Roman" w:eastAsia="Calibri" w:hAnsi="Times New Roman" w:cs="Times New Roman"/>
          <w:sz w:val="24"/>
          <w:szCs w:val="24"/>
        </w:rPr>
        <w:t xml:space="preserve">  This </w:t>
      </w:r>
      <w:proofErr w:type="gramStart"/>
      <w:r w:rsidRPr="00146980">
        <w:rPr>
          <w:rFonts w:ascii="Times New Roman" w:eastAsia="Calibri" w:hAnsi="Times New Roman" w:cs="Times New Roman"/>
          <w:sz w:val="24"/>
          <w:szCs w:val="24"/>
        </w:rPr>
        <w:t>5</w:t>
      </w:r>
      <w:r>
        <w:rPr>
          <w:rFonts w:ascii="Times New Roman" w:eastAsia="Calibri" w:hAnsi="Times New Roman" w:cs="Times New Roman"/>
          <w:sz w:val="24"/>
          <w:szCs w:val="24"/>
        </w:rPr>
        <w:t>4 page</w:t>
      </w:r>
      <w:proofErr w:type="gramEnd"/>
      <w:r>
        <w:rPr>
          <w:rFonts w:ascii="Times New Roman" w:eastAsia="Calibri" w:hAnsi="Times New Roman" w:cs="Times New Roman"/>
          <w:sz w:val="24"/>
          <w:szCs w:val="24"/>
        </w:rPr>
        <w:t xml:space="preserve"> document provides </w:t>
      </w:r>
      <w:r w:rsidRPr="000F42BA">
        <w:rPr>
          <w:rFonts w:ascii="Times New Roman" w:eastAsia="Calibri" w:hAnsi="Times New Roman" w:cs="Times New Roman"/>
          <w:b/>
          <w:i/>
          <w:sz w:val="24"/>
          <w:szCs w:val="24"/>
        </w:rPr>
        <w:t xml:space="preserve">no </w:t>
      </w:r>
      <w:r>
        <w:rPr>
          <w:rFonts w:ascii="Times New Roman" w:eastAsia="Calibri" w:hAnsi="Times New Roman" w:cs="Times New Roman"/>
          <w:sz w:val="24"/>
          <w:szCs w:val="24"/>
        </w:rPr>
        <w:t>evi</w:t>
      </w:r>
      <w:r w:rsidRPr="00146980">
        <w:rPr>
          <w:rFonts w:ascii="Times New Roman" w:eastAsia="Calibri" w:hAnsi="Times New Roman" w:cs="Times New Roman"/>
          <w:sz w:val="24"/>
          <w:szCs w:val="24"/>
        </w:rPr>
        <w:t>dence</w:t>
      </w:r>
      <w:r w:rsidRPr="00BD21B4">
        <w:rPr>
          <w:rFonts w:ascii="Times New Roman" w:eastAsia="Calibri" w:hAnsi="Times New Roman" w:cs="Times New Roman"/>
          <w:sz w:val="24"/>
          <w:szCs w:val="24"/>
        </w:rPr>
        <w:t xml:space="preserve"> for the </w:t>
      </w:r>
      <w:r w:rsidRPr="000F42BA">
        <w:rPr>
          <w:rFonts w:ascii="Times New Roman" w:eastAsia="Calibri" w:hAnsi="Times New Roman" w:cs="Times New Roman"/>
          <w:i/>
          <w:sz w:val="24"/>
          <w:szCs w:val="24"/>
        </w:rPr>
        <w:t>abandonment of choice</w:t>
      </w:r>
      <w:r w:rsidRPr="00BD21B4">
        <w:rPr>
          <w:rFonts w:ascii="Times New Roman" w:eastAsia="Calibri" w:hAnsi="Times New Roman" w:cs="Times New Roman"/>
          <w:sz w:val="24"/>
          <w:szCs w:val="24"/>
        </w:rPr>
        <w:t xml:space="preserve"> in education for occupational therapists. Many existing master’s degree programs provide exemplary education in interprofessional collaboration.</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eastAsia="Calibri" w:hAnsi="Times New Roman" w:cs="Times New Roman"/>
          <w:sz w:val="24"/>
          <w:szCs w:val="24"/>
        </w:rPr>
        <w:t xml:space="preserve"> No title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single page provides a graphic which seems to be misplaced as it is consistent in format and focus with the graphics described above in the Report to Ad Committee for Future of OT Education Topic: Fieldwork.</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Maturing of the Profession Task Group Report to Ad Hoc Committee for Future of Occupational Therapy Education</w:t>
      </w:r>
    </w:p>
    <w:p w:rsidR="00027FB3"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document is a reprint of the information previously provided in this ‘workbook’ and the concerns raised by its limitations have been discussed in a prior section of this analysis. Appendices are included which discuss </w:t>
      </w:r>
    </w:p>
    <w:p w:rsidR="00027FB3" w:rsidRDefault="00027FB3"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sz w:val="24"/>
          <w:szCs w:val="24"/>
        </w:rPr>
        <w:lastRenderedPageBreak/>
        <w:t>what makes OT unique, the profession’s history, a ‘signature pedagogy’, and professional autonomy.</w:t>
      </w:r>
      <w:r w:rsidRPr="00BD21B4">
        <w:rPr>
          <w:rFonts w:ascii="Times New Roman" w:eastAsia="Calibri" w:hAnsi="Times New Roman" w:cs="Times New Roman"/>
          <w:i/>
          <w:sz w:val="24"/>
          <w:szCs w:val="24"/>
        </w:rPr>
        <w:t xml:space="preserve"> </w:t>
      </w:r>
      <w:proofErr w:type="gramStart"/>
      <w:r w:rsidRPr="00BD21B4">
        <w:rPr>
          <w:rFonts w:ascii="Times New Roman" w:eastAsia="Calibri" w:hAnsi="Times New Roman" w:cs="Times New Roman"/>
          <w:i/>
          <w:sz w:val="24"/>
          <w:szCs w:val="24"/>
        </w:rPr>
        <w:t>All</w:t>
      </w:r>
      <w:r w:rsidRPr="00BD21B4">
        <w:rPr>
          <w:rFonts w:ascii="Times New Roman" w:eastAsia="Calibri" w:hAnsi="Times New Roman" w:cs="Times New Roman"/>
          <w:sz w:val="24"/>
          <w:szCs w:val="24"/>
        </w:rPr>
        <w:t xml:space="preserve"> of</w:t>
      </w:r>
      <w:proofErr w:type="gramEnd"/>
      <w:r w:rsidRPr="00BD21B4">
        <w:rPr>
          <w:rFonts w:ascii="Times New Roman" w:eastAsia="Calibri" w:hAnsi="Times New Roman" w:cs="Times New Roman"/>
          <w:sz w:val="24"/>
          <w:szCs w:val="24"/>
        </w:rPr>
        <w:t xml:space="preserve"> this information is relevant to dual points of entry-level education for occupational therapists. The one section of this document that provides information directly related to the OTD mandate is the one that </w:t>
      </w:r>
      <w:bookmarkStart w:id="5" w:name="_Hlk514840104"/>
      <w:r w:rsidRPr="00BD21B4">
        <w:rPr>
          <w:rFonts w:ascii="Times New Roman" w:eastAsia="Calibri" w:hAnsi="Times New Roman" w:cs="Times New Roman"/>
          <w:sz w:val="24"/>
          <w:szCs w:val="24"/>
        </w:rPr>
        <w:t xml:space="preserve">puts forth a vision for occupational therapy in 2050. </w:t>
      </w:r>
      <w:bookmarkEnd w:id="5"/>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sz w:val="24"/>
          <w:szCs w:val="24"/>
        </w:rPr>
        <w:t xml:space="preserve">In this discussion, an entry-level doctorate is proposed as essential for the profession’s future.  It is stated that opponents to the OTD mandate miss the point that </w:t>
      </w:r>
      <w:r w:rsidRPr="00BD21B4">
        <w:rPr>
          <w:rFonts w:ascii="Times New Roman" w:eastAsia="Calibri" w:hAnsi="Times New Roman" w:cs="Times New Roman"/>
          <w:i/>
          <w:sz w:val="24"/>
          <w:szCs w:val="24"/>
        </w:rPr>
        <w:t>“</w:t>
      </w:r>
      <w:r w:rsidRPr="00BD21B4">
        <w:rPr>
          <w:rFonts w:ascii="Times New Roman" w:hAnsi="Times New Roman" w:cs="Times New Roman"/>
          <w:i/>
          <w:sz w:val="24"/>
          <w:szCs w:val="24"/>
        </w:rPr>
        <w:t>slowed movement toward doctoral competencies has its costs in lost areas of service and decreased competitiveness, as the historical period of the profession’s slow move to master’s entry level clearly demonstrates in regard to the loss of mental health practice”.</w:t>
      </w:r>
      <w:r w:rsidRPr="00BD21B4">
        <w:rPr>
          <w:rFonts w:ascii="Times New Roman" w:hAnsi="Times New Roman" w:cs="Times New Roman"/>
          <w:sz w:val="24"/>
          <w:szCs w:val="24"/>
        </w:rPr>
        <w:t xml:space="preserve"> As a mental health practitioner for decades, I can attest that this narrow and unsubstantiated statement is false. The demise of mental health practice resulted from many factors, not the lack of a master’s degree. A major precipitant includes the passage of EHA and subsequent education legislation which enabled OT practitioners to work in schools. This presented a very attractive employment alternative to members of a female-dominated profession. The deinstitutionalization of persons with mental illness also contributed to this demise as many mental health practitioners had difficulty transitioning from structured, secure, hospital-based s</w:t>
      </w:r>
      <w:r>
        <w:rPr>
          <w:rFonts w:ascii="Times New Roman" w:hAnsi="Times New Roman" w:cs="Times New Roman"/>
          <w:sz w:val="24"/>
          <w:szCs w:val="24"/>
        </w:rPr>
        <w:t>ettings to community-based ones</w:t>
      </w:r>
      <w:r w:rsidRPr="00BD21B4">
        <w:rPr>
          <w:rFonts w:ascii="Times New Roman" w:hAnsi="Times New Roman" w:cs="Times New Roman"/>
          <w:sz w:val="24"/>
          <w:szCs w:val="24"/>
        </w:rPr>
        <w:t>. There are several seminal articles written during the 1980s abou</w:t>
      </w:r>
      <w:r>
        <w:rPr>
          <w:rFonts w:ascii="Times New Roman" w:hAnsi="Times New Roman" w:cs="Times New Roman"/>
          <w:sz w:val="24"/>
          <w:szCs w:val="24"/>
        </w:rPr>
        <w:t>t the precipitants to the decline in the number</w:t>
      </w:r>
      <w:r w:rsidRPr="00BD21B4">
        <w:rPr>
          <w:rFonts w:ascii="Times New Roman" w:hAnsi="Times New Roman" w:cs="Times New Roman"/>
          <w:sz w:val="24"/>
          <w:szCs w:val="24"/>
        </w:rPr>
        <w:t xml:space="preserve"> of OT mental health</w:t>
      </w:r>
      <w:r>
        <w:rPr>
          <w:rFonts w:ascii="Times New Roman" w:hAnsi="Times New Roman" w:cs="Times New Roman"/>
          <w:sz w:val="24"/>
          <w:szCs w:val="24"/>
        </w:rPr>
        <w:t xml:space="preserve"> practitioners</w:t>
      </w:r>
      <w:r w:rsidRPr="00BD21B4">
        <w:rPr>
          <w:rFonts w:ascii="Times New Roman" w:hAnsi="Times New Roman" w:cs="Times New Roman"/>
          <w:sz w:val="24"/>
          <w:szCs w:val="24"/>
        </w:rPr>
        <w:t>. A review of these is beyond the scope of this analysis but I can provide references for key works if needed.</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i/>
          <w:sz w:val="24"/>
          <w:szCs w:val="24"/>
        </w:rPr>
      </w:pPr>
      <w:r w:rsidRPr="00BD21B4">
        <w:rPr>
          <w:rFonts w:ascii="Times New Roman" w:hAnsi="Times New Roman" w:cs="Times New Roman"/>
          <w:iCs/>
          <w:sz w:val="24"/>
          <w:szCs w:val="24"/>
        </w:rPr>
        <w:t>Interestedly, an append</w:t>
      </w:r>
      <w:r>
        <w:rPr>
          <w:rFonts w:ascii="Times New Roman" w:hAnsi="Times New Roman" w:cs="Times New Roman"/>
          <w:iCs/>
          <w:sz w:val="24"/>
          <w:szCs w:val="24"/>
        </w:rPr>
        <w:t xml:space="preserve">ix to this report includes this </w:t>
      </w:r>
      <w:r w:rsidRPr="00BD21B4">
        <w:rPr>
          <w:rFonts w:ascii="Times New Roman" w:hAnsi="Times New Roman" w:cs="Times New Roman"/>
          <w:iCs/>
          <w:sz w:val="24"/>
          <w:szCs w:val="24"/>
        </w:rPr>
        <w:t>paragraph</w:t>
      </w:r>
      <w:r w:rsidRPr="00BD21B4">
        <w:rPr>
          <w:rFonts w:ascii="Times New Roman" w:hAnsi="Times New Roman" w:cs="Times New Roman"/>
          <w:i/>
          <w:iCs/>
          <w:sz w:val="24"/>
          <w:szCs w:val="24"/>
        </w:rPr>
        <w:t>: “</w:t>
      </w:r>
      <w:r w:rsidRPr="00BD21B4">
        <w:rPr>
          <w:rFonts w:ascii="Times New Roman" w:hAnsi="Times New Roman" w:cs="Times New Roman"/>
          <w:i/>
          <w:sz w:val="24"/>
          <w:szCs w:val="24"/>
        </w:rPr>
        <w:t>The loss of occupational therapy practice in psychiatry may be an</w:t>
      </w:r>
      <w:r>
        <w:rPr>
          <w:rFonts w:ascii="Times New Roman" w:hAnsi="Times New Roman" w:cs="Times New Roman"/>
          <w:i/>
          <w:sz w:val="24"/>
          <w:szCs w:val="24"/>
        </w:rPr>
        <w:t xml:space="preserve"> </w:t>
      </w:r>
      <w:r w:rsidRPr="00BD21B4">
        <w:rPr>
          <w:rFonts w:ascii="Times New Roman" w:hAnsi="Times New Roman" w:cs="Times New Roman"/>
          <w:i/>
          <w:sz w:val="24"/>
          <w:szCs w:val="24"/>
        </w:rPr>
        <w:t xml:space="preserve">example of </w:t>
      </w:r>
      <w:proofErr w:type="spellStart"/>
      <w:r w:rsidRPr="00BD21B4">
        <w:rPr>
          <w:rFonts w:ascii="Times New Roman" w:hAnsi="Times New Roman" w:cs="Times New Roman"/>
          <w:i/>
          <w:sz w:val="24"/>
          <w:szCs w:val="24"/>
        </w:rPr>
        <w:t>deprofessionalization</w:t>
      </w:r>
      <w:proofErr w:type="spellEnd"/>
      <w:r w:rsidRPr="00BD21B4">
        <w:rPr>
          <w:rFonts w:ascii="Times New Roman" w:hAnsi="Times New Roman" w:cs="Times New Roman"/>
          <w:i/>
          <w:sz w:val="24"/>
          <w:szCs w:val="24"/>
        </w:rPr>
        <w:t xml:space="preserve"> of occupational therapists and illustrate a failure</w:t>
      </w:r>
      <w:r>
        <w:rPr>
          <w:rFonts w:ascii="Times New Roman" w:hAnsi="Times New Roman" w:cs="Times New Roman"/>
          <w:i/>
          <w:sz w:val="24"/>
          <w:szCs w:val="24"/>
        </w:rPr>
        <w:t xml:space="preserve"> </w:t>
      </w:r>
      <w:r w:rsidRPr="00BD21B4">
        <w:rPr>
          <w:rFonts w:ascii="Times New Roman" w:hAnsi="Times New Roman" w:cs="Times New Roman"/>
          <w:i/>
          <w:sz w:val="24"/>
          <w:szCs w:val="24"/>
        </w:rPr>
        <w:t>of the profession to</w:t>
      </w:r>
      <w:r>
        <w:rPr>
          <w:rFonts w:ascii="Times New Roman" w:hAnsi="Times New Roman" w:cs="Times New Roman"/>
          <w:i/>
          <w:sz w:val="24"/>
          <w:szCs w:val="24"/>
        </w:rPr>
        <w:t xml:space="preserve"> </w:t>
      </w:r>
      <w:r w:rsidRPr="00BD21B4">
        <w:rPr>
          <w:rFonts w:ascii="Times New Roman" w:hAnsi="Times New Roman" w:cs="Times New Roman"/>
          <w:i/>
          <w:sz w:val="24"/>
          <w:szCs w:val="24"/>
        </w:rPr>
        <w:t>monitor and act to protect professional autonomy. In the</w:t>
      </w:r>
      <w:r>
        <w:rPr>
          <w:rFonts w:ascii="Times New Roman" w:hAnsi="Times New Roman" w:cs="Times New Roman"/>
          <w:i/>
          <w:sz w:val="24"/>
          <w:szCs w:val="24"/>
        </w:rPr>
        <w:t xml:space="preserve"> </w:t>
      </w:r>
      <w:r w:rsidRPr="00BD21B4">
        <w:rPr>
          <w:rFonts w:ascii="Times New Roman" w:hAnsi="Times New Roman" w:cs="Times New Roman"/>
          <w:i/>
          <w:sz w:val="24"/>
          <w:szCs w:val="24"/>
        </w:rPr>
        <w:t>1960s federal legislation was initiated to change the care of mentally ill persons</w:t>
      </w:r>
      <w:r>
        <w:rPr>
          <w:rFonts w:ascii="Times New Roman" w:hAnsi="Times New Roman" w:cs="Times New Roman"/>
          <w:i/>
          <w:sz w:val="24"/>
          <w:szCs w:val="24"/>
        </w:rPr>
        <w:t xml:space="preserve"> </w:t>
      </w:r>
      <w:r w:rsidRPr="00BD21B4">
        <w:rPr>
          <w:rFonts w:ascii="Times New Roman" w:hAnsi="Times New Roman" w:cs="Times New Roman"/>
          <w:i/>
          <w:sz w:val="24"/>
          <w:szCs w:val="24"/>
        </w:rPr>
        <w:t>from large institutions to local community care</w:t>
      </w:r>
      <w:r>
        <w:rPr>
          <w:rFonts w:ascii="Times New Roman" w:hAnsi="Times New Roman" w:cs="Times New Roman"/>
          <w:i/>
          <w:sz w:val="24"/>
          <w:szCs w:val="24"/>
        </w:rPr>
        <w:t xml:space="preserve"> </w:t>
      </w:r>
      <w:r w:rsidRPr="00BD21B4">
        <w:rPr>
          <w:rFonts w:ascii="Times New Roman" w:hAnsi="Times New Roman" w:cs="Times New Roman"/>
          <w:i/>
          <w:sz w:val="24"/>
          <w:szCs w:val="24"/>
        </w:rPr>
        <w:t>facilities. States were dismantling</w:t>
      </w:r>
      <w:r>
        <w:rPr>
          <w:rFonts w:ascii="Times New Roman" w:hAnsi="Times New Roman" w:cs="Times New Roman"/>
          <w:i/>
          <w:sz w:val="24"/>
          <w:szCs w:val="24"/>
        </w:rPr>
        <w:t xml:space="preserve"> </w:t>
      </w:r>
      <w:r w:rsidRPr="00BD21B4">
        <w:rPr>
          <w:rFonts w:ascii="Times New Roman" w:hAnsi="Times New Roman" w:cs="Times New Roman"/>
          <w:i/>
          <w:sz w:val="24"/>
          <w:szCs w:val="24"/>
        </w:rPr>
        <w:t>state hospitals as too expensive and warehousing rather than rehabilitating</w:t>
      </w:r>
      <w:r>
        <w:rPr>
          <w:rFonts w:ascii="Times New Roman" w:hAnsi="Times New Roman" w:cs="Times New Roman"/>
          <w:i/>
          <w:sz w:val="24"/>
          <w:szCs w:val="24"/>
        </w:rPr>
        <w:t xml:space="preserve"> </w:t>
      </w:r>
      <w:r w:rsidRPr="00BD21B4">
        <w:rPr>
          <w:rFonts w:ascii="Times New Roman" w:hAnsi="Times New Roman" w:cs="Times New Roman"/>
          <w:i/>
          <w:sz w:val="24"/>
          <w:szCs w:val="24"/>
        </w:rPr>
        <w:t>persons with mental illness. The status of many clients was changed from</w:t>
      </w:r>
      <w:r>
        <w:rPr>
          <w:rFonts w:ascii="Times New Roman" w:hAnsi="Times New Roman" w:cs="Times New Roman"/>
          <w:i/>
          <w:sz w:val="24"/>
          <w:szCs w:val="24"/>
        </w:rPr>
        <w:t xml:space="preserve"> </w:t>
      </w:r>
      <w:r w:rsidRPr="00BD21B4">
        <w:rPr>
          <w:rFonts w:ascii="Times New Roman" w:hAnsi="Times New Roman" w:cs="Times New Roman"/>
          <w:i/>
          <w:sz w:val="24"/>
          <w:szCs w:val="24"/>
        </w:rPr>
        <w:t>inpatient to outpatient or day client as clients were released from the state</w:t>
      </w:r>
      <w:r>
        <w:rPr>
          <w:rFonts w:ascii="Times New Roman" w:hAnsi="Times New Roman" w:cs="Times New Roman"/>
          <w:i/>
          <w:sz w:val="24"/>
          <w:szCs w:val="24"/>
        </w:rPr>
        <w:t xml:space="preserve"> </w:t>
      </w:r>
      <w:r w:rsidRPr="00BD21B4">
        <w:rPr>
          <w:rFonts w:ascii="Times New Roman" w:hAnsi="Times New Roman" w:cs="Times New Roman"/>
          <w:i/>
          <w:sz w:val="24"/>
          <w:szCs w:val="24"/>
        </w:rPr>
        <w:t>hospital. The focus was changed from emphasis on symptom control to</w:t>
      </w:r>
      <w:r>
        <w:rPr>
          <w:rFonts w:ascii="Times New Roman" w:hAnsi="Times New Roman" w:cs="Times New Roman"/>
          <w:i/>
          <w:sz w:val="24"/>
          <w:szCs w:val="24"/>
        </w:rPr>
        <w:t xml:space="preserve"> </w:t>
      </w:r>
      <w:r w:rsidRPr="00BD21B4">
        <w:rPr>
          <w:rFonts w:ascii="Times New Roman" w:hAnsi="Times New Roman" w:cs="Times New Roman"/>
          <w:i/>
          <w:sz w:val="24"/>
          <w:szCs w:val="24"/>
        </w:rPr>
        <w:t>facilitating function in everyday life. Textbooks in occupational therapy, however,</w:t>
      </w:r>
      <w:r>
        <w:rPr>
          <w:rFonts w:ascii="Times New Roman" w:hAnsi="Times New Roman" w:cs="Times New Roman"/>
          <w:i/>
          <w:sz w:val="24"/>
          <w:szCs w:val="24"/>
        </w:rPr>
        <w:t xml:space="preserve"> </w:t>
      </w:r>
      <w:r w:rsidRPr="00BD21B4">
        <w:rPr>
          <w:rFonts w:ascii="Times New Roman" w:hAnsi="Times New Roman" w:cs="Times New Roman"/>
          <w:i/>
          <w:sz w:val="24"/>
          <w:szCs w:val="24"/>
        </w:rPr>
        <w:t>continued to stress symptom control and management.</w:t>
      </w:r>
      <w:r>
        <w:rPr>
          <w:rFonts w:ascii="Times New Roman" w:hAnsi="Times New Roman" w:cs="Times New Roman"/>
          <w:i/>
          <w:sz w:val="24"/>
          <w:szCs w:val="24"/>
        </w:rPr>
        <w:t xml:space="preserve"> </w:t>
      </w:r>
      <w:r w:rsidRPr="00BD21B4">
        <w:rPr>
          <w:rFonts w:ascii="Times New Roman" w:hAnsi="Times New Roman" w:cs="Times New Roman"/>
          <w:i/>
          <w:sz w:val="24"/>
          <w:szCs w:val="24"/>
        </w:rPr>
        <w:t>Should/could the AOTA</w:t>
      </w:r>
      <w:r>
        <w:rPr>
          <w:rFonts w:ascii="Times New Roman" w:hAnsi="Times New Roman" w:cs="Times New Roman"/>
          <w:i/>
          <w:sz w:val="24"/>
          <w:szCs w:val="24"/>
        </w:rPr>
        <w:t xml:space="preserve"> </w:t>
      </w:r>
      <w:r w:rsidRPr="00BD21B4">
        <w:rPr>
          <w:rFonts w:ascii="Times New Roman" w:hAnsi="Times New Roman" w:cs="Times New Roman"/>
          <w:i/>
          <w:sz w:val="24"/>
          <w:szCs w:val="24"/>
        </w:rPr>
        <w:t>have taken a more active role in shaping the educational preparation of students</w:t>
      </w:r>
      <w:r>
        <w:rPr>
          <w:rFonts w:ascii="Times New Roman" w:hAnsi="Times New Roman" w:cs="Times New Roman"/>
          <w:i/>
          <w:sz w:val="24"/>
          <w:szCs w:val="24"/>
        </w:rPr>
        <w:t xml:space="preserve"> </w:t>
      </w:r>
      <w:r w:rsidRPr="00BD21B4">
        <w:rPr>
          <w:rFonts w:ascii="Times New Roman" w:hAnsi="Times New Roman" w:cs="Times New Roman"/>
          <w:i/>
          <w:sz w:val="24"/>
          <w:szCs w:val="24"/>
        </w:rPr>
        <w:t>and the continuing education of practitioners to assume the new roles and apply</w:t>
      </w:r>
      <w:r>
        <w:rPr>
          <w:rFonts w:ascii="Times New Roman" w:hAnsi="Times New Roman" w:cs="Times New Roman"/>
          <w:i/>
          <w:sz w:val="24"/>
          <w:szCs w:val="24"/>
        </w:rPr>
        <w:t xml:space="preserve"> </w:t>
      </w:r>
      <w:r w:rsidRPr="00BD21B4">
        <w:rPr>
          <w:rFonts w:ascii="Times New Roman" w:hAnsi="Times New Roman" w:cs="Times New Roman"/>
          <w:i/>
          <w:sz w:val="24"/>
          <w:szCs w:val="24"/>
        </w:rPr>
        <w:t>for the new positions? Are there lessons that should be reviewed and learned</w:t>
      </w:r>
      <w:r>
        <w:rPr>
          <w:rFonts w:ascii="Times New Roman" w:hAnsi="Times New Roman" w:cs="Times New Roman"/>
          <w:i/>
          <w:sz w:val="24"/>
          <w:szCs w:val="24"/>
        </w:rPr>
        <w:t xml:space="preserve"> </w:t>
      </w:r>
      <w:r w:rsidRPr="00BD21B4">
        <w:rPr>
          <w:rFonts w:ascii="Times New Roman" w:hAnsi="Times New Roman" w:cs="Times New Roman"/>
          <w:i/>
          <w:sz w:val="24"/>
          <w:szCs w:val="24"/>
        </w:rPr>
        <w:t>from the experiences in loss of professional autonomy in psychiatry for</w:t>
      </w:r>
      <w:r>
        <w:rPr>
          <w:rFonts w:ascii="Times New Roman" w:hAnsi="Times New Roman" w:cs="Times New Roman"/>
          <w:i/>
          <w:sz w:val="24"/>
          <w:szCs w:val="24"/>
        </w:rPr>
        <w:t xml:space="preserve"> </w:t>
      </w:r>
      <w:r w:rsidRPr="00BD21B4">
        <w:rPr>
          <w:rFonts w:ascii="Times New Roman" w:hAnsi="Times New Roman" w:cs="Times New Roman"/>
          <w:i/>
          <w:sz w:val="24"/>
          <w:szCs w:val="24"/>
        </w:rPr>
        <w:t>occupational therapy practitioners?”</w:t>
      </w:r>
    </w:p>
    <w:p w:rsidR="0017531D" w:rsidRPr="00BD21B4" w:rsidRDefault="0017531D" w:rsidP="0017531D">
      <w:pPr>
        <w:spacing w:after="0" w:line="240" w:lineRule="auto"/>
        <w:contextualSpacing/>
        <w:rPr>
          <w:rFonts w:ascii="Times New Roman" w:hAnsi="Times New Roman" w:cs="Times New Roman"/>
          <w:i/>
          <w:sz w:val="24"/>
          <w:szCs w:val="24"/>
        </w:rPr>
      </w:pPr>
    </w:p>
    <w:p w:rsidR="00027FB3" w:rsidRDefault="0017531D" w:rsidP="0017531D">
      <w:pPr>
        <w:spacing w:after="0" w:line="240" w:lineRule="auto"/>
        <w:contextualSpacing/>
        <w:rPr>
          <w:rFonts w:ascii="Times New Roman" w:eastAsia="Times New Roman" w:hAnsi="Times New Roman" w:cs="Times New Roman"/>
          <w:sz w:val="24"/>
          <w:szCs w:val="24"/>
        </w:rPr>
      </w:pPr>
      <w:r w:rsidRPr="00BD21B4">
        <w:rPr>
          <w:rFonts w:ascii="Times New Roman" w:hAnsi="Times New Roman" w:cs="Times New Roman"/>
          <w:sz w:val="24"/>
          <w:szCs w:val="24"/>
        </w:rPr>
        <w:t xml:space="preserve">The above paragraph accurately summarizes </w:t>
      </w:r>
      <w:r>
        <w:rPr>
          <w:rFonts w:ascii="Times New Roman" w:hAnsi="Times New Roman" w:cs="Times New Roman"/>
          <w:sz w:val="24"/>
          <w:szCs w:val="24"/>
        </w:rPr>
        <w:t xml:space="preserve">several </w:t>
      </w:r>
      <w:r w:rsidRPr="00BD21B4">
        <w:rPr>
          <w:rFonts w:ascii="Times New Roman" w:hAnsi="Times New Roman" w:cs="Times New Roman"/>
          <w:sz w:val="24"/>
          <w:szCs w:val="24"/>
        </w:rPr>
        <w:t xml:space="preserve">issues that contributed to the demise of OT in mental health practice. Yet, these realities are not considered in the </w:t>
      </w:r>
      <w:proofErr w:type="gramStart"/>
      <w:r w:rsidRPr="00BD21B4">
        <w:rPr>
          <w:rFonts w:ascii="Times New Roman" w:hAnsi="Times New Roman" w:cs="Times New Roman"/>
          <w:sz w:val="24"/>
          <w:szCs w:val="24"/>
        </w:rPr>
        <w:t>aforementioned blanket</w:t>
      </w:r>
      <w:proofErr w:type="gramEnd"/>
      <w:r w:rsidRPr="00BD21B4">
        <w:rPr>
          <w:rFonts w:ascii="Times New Roman" w:hAnsi="Times New Roman" w:cs="Times New Roman"/>
          <w:sz w:val="24"/>
          <w:szCs w:val="24"/>
        </w:rPr>
        <w:t xml:space="preserve"> statement this demise was due to the slowness of the profession to remove to graduate education. The conclusion that the OTD mandate will expand community-based practice options is equally false for it does not recognize current market trends or infringements on OT’s scope of practice.</w:t>
      </w:r>
      <w:r w:rsidRPr="00BD21B4">
        <w:rPr>
          <w:rFonts w:ascii="Times New Roman" w:eastAsia="Times New Roman" w:hAnsi="Times New Roman" w:cs="Times New Roman"/>
          <w:sz w:val="24"/>
          <w:szCs w:val="24"/>
        </w:rPr>
        <w:t xml:space="preserve"> Other professions (e.g., RT, PT, AT, ABA certified personnel) are assertively seeking to expand their scope of practice at the state level to be inclusive of services that have traditionally been provided by OT</w:t>
      </w:r>
      <w:r>
        <w:rPr>
          <w:rFonts w:ascii="Times New Roman" w:eastAsia="Times New Roman" w:hAnsi="Times New Roman" w:cs="Times New Roman"/>
          <w:sz w:val="24"/>
          <w:szCs w:val="24"/>
        </w:rPr>
        <w:t xml:space="preserve"> practitioners. Given that the</w:t>
      </w:r>
      <w:r w:rsidRPr="00BD21B4">
        <w:rPr>
          <w:rFonts w:ascii="Times New Roman" w:eastAsia="Times New Roman" w:hAnsi="Times New Roman" w:cs="Times New Roman"/>
          <w:sz w:val="24"/>
          <w:szCs w:val="24"/>
        </w:rPr>
        <w:t xml:space="preserve"> salaries </w:t>
      </w:r>
      <w:r>
        <w:rPr>
          <w:rFonts w:ascii="Times New Roman" w:eastAsia="Times New Roman" w:hAnsi="Times New Roman" w:cs="Times New Roman"/>
          <w:sz w:val="24"/>
          <w:szCs w:val="24"/>
        </w:rPr>
        <w:t xml:space="preserve">of several of these practitioners </w:t>
      </w:r>
      <w:r w:rsidRPr="00BD21B4">
        <w:rPr>
          <w:rFonts w:ascii="Times New Roman" w:eastAsia="Times New Roman" w:hAnsi="Times New Roman" w:cs="Times New Roman"/>
          <w:sz w:val="24"/>
          <w:szCs w:val="24"/>
        </w:rPr>
        <w:t xml:space="preserve">are already lower than the salaries of occupational therapists with baccalaureate and master’s degree, the </w:t>
      </w:r>
    </w:p>
    <w:p w:rsidR="00027FB3" w:rsidRDefault="00027FB3" w:rsidP="0017531D">
      <w:pPr>
        <w:spacing w:after="0" w:line="240" w:lineRule="auto"/>
        <w:contextualSpacing/>
        <w:rPr>
          <w:rFonts w:ascii="Times New Roman" w:eastAsia="Times New Roman" w:hAnsi="Times New Roman" w:cs="Times New Roman"/>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Times New Roman" w:hAnsi="Times New Roman" w:cs="Times New Roman"/>
          <w:sz w:val="24"/>
          <w:szCs w:val="24"/>
        </w:rPr>
        <w:lastRenderedPageBreak/>
        <w:t xml:space="preserve">viability of therapists with OTDs to be able to obtain and sustain community-based positions is questionable. Additional evidence is needed to support the conclusion that an OTD will expand </w:t>
      </w:r>
      <w:r>
        <w:rPr>
          <w:rFonts w:ascii="Times New Roman" w:eastAsia="Times New Roman" w:hAnsi="Times New Roman" w:cs="Times New Roman"/>
          <w:sz w:val="24"/>
          <w:szCs w:val="24"/>
        </w:rPr>
        <w:t xml:space="preserve">and </w:t>
      </w:r>
      <w:r w:rsidRPr="00631A67">
        <w:rPr>
          <w:rFonts w:ascii="Times New Roman" w:eastAsia="Times New Roman" w:hAnsi="Times New Roman" w:cs="Times New Roman"/>
          <w:i/>
          <w:sz w:val="24"/>
          <w:szCs w:val="24"/>
        </w:rPr>
        <w:t>not constrain</w:t>
      </w:r>
      <w:r w:rsidRPr="00BD21B4">
        <w:rPr>
          <w:rFonts w:ascii="Times New Roman" w:eastAsia="Times New Roman" w:hAnsi="Times New Roman" w:cs="Times New Roman"/>
          <w:sz w:val="24"/>
          <w:szCs w:val="24"/>
        </w:rPr>
        <w:t xml:space="preserve"> practice options. Since there are many current </w:t>
      </w:r>
      <w:r>
        <w:rPr>
          <w:rFonts w:ascii="Times New Roman" w:eastAsia="Times New Roman" w:hAnsi="Times New Roman" w:cs="Times New Roman"/>
          <w:sz w:val="24"/>
          <w:szCs w:val="24"/>
        </w:rPr>
        <w:t xml:space="preserve">practitioners with entry-level </w:t>
      </w:r>
      <w:r w:rsidRPr="00BD21B4">
        <w:rPr>
          <w:rFonts w:ascii="Times New Roman" w:eastAsia="Times New Roman" w:hAnsi="Times New Roman" w:cs="Times New Roman"/>
          <w:sz w:val="24"/>
          <w:szCs w:val="24"/>
        </w:rPr>
        <w:t>OTDs, the attainment of their input about their practice opportunities as compared to therapists with master’s degrees is warranted.</w:t>
      </w:r>
      <w:r w:rsidRPr="00BD21B4">
        <w:rPr>
          <w:rFonts w:ascii="Times New Roman" w:eastAsia="Calibri" w:hAnsi="Times New Roman" w:cs="Times New Roman"/>
          <w:sz w:val="24"/>
          <w:szCs w:val="24"/>
        </w:rPr>
        <w:t xml:space="preserve"> Without this evidence</w:t>
      </w:r>
      <w:r>
        <w:rPr>
          <w:rFonts w:ascii="Times New Roman" w:eastAsia="Calibri" w:hAnsi="Times New Roman" w:cs="Times New Roman"/>
          <w:sz w:val="24"/>
          <w:szCs w:val="24"/>
        </w:rPr>
        <w:t>,</w:t>
      </w:r>
      <w:r w:rsidRPr="00BD21B4">
        <w:rPr>
          <w:rFonts w:ascii="Times New Roman" w:eastAsia="Calibri" w:hAnsi="Times New Roman" w:cs="Times New Roman"/>
          <w:sz w:val="24"/>
          <w:szCs w:val="24"/>
        </w:rPr>
        <w:t xml:space="preserve"> it is premature to conclude that an entry-level OTD </w:t>
      </w:r>
      <w:r>
        <w:rPr>
          <w:rFonts w:ascii="Times New Roman" w:eastAsia="Calibri" w:hAnsi="Times New Roman" w:cs="Times New Roman"/>
          <w:sz w:val="24"/>
          <w:szCs w:val="24"/>
        </w:rPr>
        <w:t xml:space="preserve">and the </w:t>
      </w:r>
      <w:r w:rsidRPr="00380621">
        <w:rPr>
          <w:rFonts w:ascii="Times New Roman" w:eastAsia="Calibri" w:hAnsi="Times New Roman" w:cs="Times New Roman"/>
          <w:i/>
          <w:sz w:val="24"/>
          <w:szCs w:val="24"/>
        </w:rPr>
        <w:t>abandonment of choice</w:t>
      </w:r>
      <w:r>
        <w:rPr>
          <w:rFonts w:ascii="Times New Roman" w:eastAsia="Calibri" w:hAnsi="Times New Roman" w:cs="Times New Roman"/>
          <w:sz w:val="24"/>
          <w:szCs w:val="24"/>
        </w:rPr>
        <w:t xml:space="preserve"> in entry-level education for the occupational therapist are</w:t>
      </w:r>
      <w:r w:rsidRPr="00BD21B4">
        <w:rPr>
          <w:rFonts w:ascii="Times New Roman" w:eastAsia="Calibri" w:hAnsi="Times New Roman" w:cs="Times New Roman"/>
          <w:sz w:val="24"/>
          <w:szCs w:val="24"/>
        </w:rPr>
        <w:t xml:space="preserve"> required to attain the 2050 vision for occupational therapy.</w:t>
      </w:r>
    </w:p>
    <w:bookmarkEnd w:id="4"/>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Report to Ad Hoc Committee for Future of OT Education Topic - Increasing Federally Funded Research</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hAnsi="Times New Roman" w:cs="Times New Roman"/>
          <w:sz w:val="24"/>
          <w:szCs w:val="24"/>
        </w:rPr>
        <w:t xml:space="preserve"> This undated document provides 14 recommendations but the status of the outcome of these is not reported in this ‘workbook’. As stated in this document the members of this committee </w:t>
      </w:r>
      <w:r w:rsidRPr="00BD21B4">
        <w:rPr>
          <w:rFonts w:ascii="Times New Roman" w:hAnsi="Times New Roman" w:cs="Times New Roman"/>
          <w:i/>
          <w:sz w:val="24"/>
          <w:szCs w:val="24"/>
        </w:rPr>
        <w:t>“talked about the context for</w:t>
      </w:r>
      <w:r>
        <w:rPr>
          <w:rFonts w:ascii="Times New Roman" w:hAnsi="Times New Roman" w:cs="Times New Roman"/>
          <w:i/>
          <w:sz w:val="24"/>
          <w:szCs w:val="24"/>
        </w:rPr>
        <w:t xml:space="preserve"> </w:t>
      </w:r>
      <w:r w:rsidRPr="00BD21B4">
        <w:rPr>
          <w:rFonts w:ascii="Times New Roman" w:hAnsi="Times New Roman" w:cs="Times New Roman"/>
          <w:i/>
          <w:sz w:val="24"/>
          <w:szCs w:val="24"/>
        </w:rPr>
        <w:t xml:space="preserve">this effort as putting more emphasis on graduate education </w:t>
      </w:r>
      <w:r w:rsidRPr="00BD21B4">
        <w:rPr>
          <w:rFonts w:ascii="Times New Roman" w:hAnsi="Times New Roman" w:cs="Times New Roman"/>
          <w:b/>
          <w:i/>
          <w:sz w:val="24"/>
          <w:szCs w:val="24"/>
        </w:rPr>
        <w:t xml:space="preserve">(PhD students), </w:t>
      </w:r>
      <w:proofErr w:type="spellStart"/>
      <w:r w:rsidRPr="00BD21B4">
        <w:rPr>
          <w:rFonts w:ascii="Times New Roman" w:hAnsi="Times New Roman" w:cs="Times New Roman"/>
          <w:b/>
          <w:i/>
          <w:sz w:val="24"/>
          <w:szCs w:val="24"/>
        </w:rPr>
        <w:t>post doctoral</w:t>
      </w:r>
      <w:proofErr w:type="spellEnd"/>
      <w:r w:rsidRPr="00BD21B4">
        <w:rPr>
          <w:rFonts w:ascii="Times New Roman" w:hAnsi="Times New Roman" w:cs="Times New Roman"/>
          <w:b/>
          <w:i/>
          <w:sz w:val="24"/>
          <w:szCs w:val="24"/>
        </w:rPr>
        <w:t xml:space="preserve"> fellows and our faculty scientists</w:t>
      </w:r>
      <w:r w:rsidRPr="00BD21B4">
        <w:rPr>
          <w:rFonts w:ascii="Times New Roman" w:hAnsi="Times New Roman" w:cs="Times New Roman"/>
          <w:i/>
          <w:sz w:val="24"/>
          <w:szCs w:val="24"/>
        </w:rPr>
        <w:t xml:space="preserve"> who we know have skills that need to be supported as they compete for and train students to function in a complex federal funding environment”</w:t>
      </w:r>
      <w:r w:rsidRPr="00BD21B4">
        <w:rPr>
          <w:rFonts w:ascii="Times New Roman" w:hAnsi="Times New Roman" w:cs="Times New Roman"/>
          <w:sz w:val="24"/>
          <w:szCs w:val="24"/>
        </w:rPr>
        <w:t xml:space="preserve"> </w:t>
      </w:r>
      <w:bookmarkStart w:id="6" w:name="_Hlk514857712"/>
      <w:r w:rsidRPr="00BD21B4">
        <w:rPr>
          <w:rFonts w:ascii="Times New Roman" w:hAnsi="Times New Roman" w:cs="Times New Roman"/>
          <w:sz w:val="24"/>
          <w:szCs w:val="24"/>
        </w:rPr>
        <w:t>(italics and bold added).</w:t>
      </w:r>
      <w:r w:rsidRPr="00BD21B4">
        <w:rPr>
          <w:rFonts w:ascii="Times New Roman" w:hAnsi="Times New Roman" w:cs="Times New Roman"/>
          <w:i/>
          <w:sz w:val="24"/>
          <w:szCs w:val="24"/>
        </w:rPr>
        <w:t xml:space="preserve"> </w:t>
      </w:r>
      <w:bookmarkEnd w:id="6"/>
      <w:r w:rsidRPr="00BD21B4">
        <w:rPr>
          <w:rFonts w:ascii="Times New Roman" w:hAnsi="Times New Roman" w:cs="Times New Roman"/>
          <w:sz w:val="24"/>
          <w:szCs w:val="24"/>
        </w:rPr>
        <w:t xml:space="preserve">In this document recommendations for </w:t>
      </w:r>
      <w:r w:rsidRPr="00BD21B4">
        <w:rPr>
          <w:rFonts w:ascii="Times New Roman" w:hAnsi="Times New Roman" w:cs="Times New Roman"/>
          <w:i/>
          <w:sz w:val="24"/>
          <w:szCs w:val="24"/>
        </w:rPr>
        <w:t>“efforts that need to be coordinated with the AOTF to build the infrastructure to insure the continuing success of our</w:t>
      </w:r>
      <w:r w:rsidRPr="00BD21B4">
        <w:rPr>
          <w:rFonts w:ascii="Times New Roman" w:hAnsi="Times New Roman" w:cs="Times New Roman"/>
          <w:b/>
          <w:i/>
          <w:sz w:val="24"/>
          <w:szCs w:val="24"/>
        </w:rPr>
        <w:t xml:space="preserve"> </w:t>
      </w:r>
      <w:proofErr w:type="spellStart"/>
      <w:r w:rsidRPr="00BD21B4">
        <w:rPr>
          <w:rFonts w:ascii="Times New Roman" w:hAnsi="Times New Roman" w:cs="Times New Roman"/>
          <w:b/>
          <w:i/>
          <w:sz w:val="24"/>
          <w:szCs w:val="24"/>
        </w:rPr>
        <w:t>mid career</w:t>
      </w:r>
      <w:proofErr w:type="spellEnd"/>
      <w:r w:rsidRPr="00BD21B4">
        <w:rPr>
          <w:rFonts w:ascii="Times New Roman" w:hAnsi="Times New Roman" w:cs="Times New Roman"/>
          <w:b/>
          <w:i/>
          <w:sz w:val="24"/>
          <w:szCs w:val="24"/>
        </w:rPr>
        <w:t xml:space="preserve"> scientists and those they are mentoring, </w:t>
      </w:r>
      <w:r w:rsidRPr="00BD21B4">
        <w:rPr>
          <w:rFonts w:ascii="Times New Roman" w:hAnsi="Times New Roman" w:cs="Times New Roman"/>
          <w:i/>
          <w:sz w:val="24"/>
          <w:szCs w:val="24"/>
        </w:rPr>
        <w:t>which in turn will provide the evidence base for occupational therapy practice</w:t>
      </w:r>
      <w:r w:rsidRPr="00BD21B4">
        <w:rPr>
          <w:rFonts w:ascii="Times New Roman" w:hAnsi="Times New Roman" w:cs="Times New Roman"/>
          <w:sz w:val="24"/>
          <w:szCs w:val="24"/>
        </w:rPr>
        <w:t xml:space="preserve">” (italics and bold added) are put forth. This document does </w:t>
      </w:r>
      <w:r w:rsidRPr="00380621">
        <w:rPr>
          <w:rFonts w:ascii="Times New Roman" w:hAnsi="Times New Roman" w:cs="Times New Roman"/>
          <w:b/>
          <w:i/>
          <w:sz w:val="24"/>
          <w:szCs w:val="24"/>
        </w:rPr>
        <w:t>not</w:t>
      </w:r>
      <w:r w:rsidRPr="00BD21B4">
        <w:rPr>
          <w:rFonts w:ascii="Times New Roman" w:hAnsi="Times New Roman" w:cs="Times New Roman"/>
          <w:sz w:val="24"/>
          <w:szCs w:val="24"/>
        </w:rPr>
        <w:t xml:space="preserve"> provide any information about the value of an entry-level OTD for the advancement of the profession’s </w:t>
      </w:r>
      <w:r w:rsidRPr="00BD21B4">
        <w:rPr>
          <w:rFonts w:ascii="Times New Roman" w:hAnsi="Times New Roman" w:cs="Times New Roman"/>
          <w:bCs/>
          <w:sz w:val="24"/>
          <w:szCs w:val="24"/>
        </w:rPr>
        <w:t>federally funded research. The</w:t>
      </w:r>
      <w:r w:rsidRPr="00BD21B4">
        <w:rPr>
          <w:rFonts w:ascii="Times New Roman" w:hAnsi="Times New Roman" w:cs="Times New Roman"/>
          <w:sz w:val="24"/>
          <w:szCs w:val="24"/>
        </w:rPr>
        <w:t xml:space="preserve"> reality that federally funded research requires principal investigators to hold research doctorates is </w:t>
      </w:r>
      <w:r w:rsidRPr="00380621">
        <w:rPr>
          <w:rFonts w:ascii="Times New Roman" w:hAnsi="Times New Roman" w:cs="Times New Roman"/>
          <w:b/>
          <w:i/>
          <w:sz w:val="24"/>
          <w:szCs w:val="24"/>
        </w:rPr>
        <w:t xml:space="preserve">not </w:t>
      </w:r>
      <w:r w:rsidRPr="00BD21B4">
        <w:rPr>
          <w:rFonts w:ascii="Times New Roman" w:hAnsi="Times New Roman" w:cs="Times New Roman"/>
          <w:sz w:val="24"/>
          <w:szCs w:val="24"/>
        </w:rPr>
        <w:t>discussed in this document. As previously noted, there are valid concerns about the aging of current research doctorate faculty, the limited pool of new research doctorate faculty members, and the impact of the temporal, personal, and financial costs of the OTD on the ability of future practitioners to obtain a research doctorate. Thus, the impact of the OTD</w:t>
      </w:r>
      <w:r>
        <w:rPr>
          <w:rFonts w:ascii="Times New Roman" w:hAnsi="Times New Roman" w:cs="Times New Roman"/>
          <w:sz w:val="24"/>
          <w:szCs w:val="24"/>
        </w:rPr>
        <w:t xml:space="preserve"> mandate</w:t>
      </w:r>
      <w:r w:rsidRPr="00BD21B4">
        <w:rPr>
          <w:rFonts w:ascii="Times New Roman" w:hAnsi="Times New Roman" w:cs="Times New Roman"/>
          <w:sz w:val="24"/>
          <w:szCs w:val="24"/>
        </w:rPr>
        <w:t xml:space="preserve"> on the future obtainment of federal research grants must be considered.</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631A67"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631A67">
        <w:rPr>
          <w:rFonts w:ascii="Times New Roman" w:hAnsi="Times New Roman" w:cs="Times New Roman"/>
          <w:bCs/>
          <w:sz w:val="24"/>
          <w:szCs w:val="24"/>
        </w:rPr>
        <w:t>AOTA Board of Directors Position Statement on Entry-Level Degree for the Occupational Therapist</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2014 document states </w:t>
      </w:r>
      <w:r w:rsidRPr="00BD21B4">
        <w:rPr>
          <w:rFonts w:ascii="Times New Roman" w:eastAsia="Calibri" w:hAnsi="Times New Roman" w:cs="Times New Roman"/>
          <w:i/>
          <w:sz w:val="24"/>
          <w:szCs w:val="24"/>
        </w:rPr>
        <w:t>“</w:t>
      </w:r>
      <w:r w:rsidRPr="00BD21B4">
        <w:rPr>
          <w:rFonts w:ascii="Times New Roman" w:hAnsi="Times New Roman" w:cs="Times New Roman"/>
          <w:i/>
          <w:sz w:val="24"/>
          <w:szCs w:val="24"/>
        </w:rPr>
        <w:t xml:space="preserve">The Board encourages a profession-wide dialogue on this critical issue.” </w:t>
      </w:r>
      <w:r w:rsidRPr="00BD21B4">
        <w:rPr>
          <w:rFonts w:ascii="Times New Roman" w:hAnsi="Times New Roman" w:cs="Times New Roman"/>
          <w:sz w:val="24"/>
          <w:szCs w:val="24"/>
        </w:rPr>
        <w:t>As consistently articulated in mul</w:t>
      </w:r>
      <w:r>
        <w:rPr>
          <w:rFonts w:ascii="Times New Roman" w:hAnsi="Times New Roman" w:cs="Times New Roman"/>
          <w:sz w:val="24"/>
          <w:szCs w:val="24"/>
        </w:rPr>
        <w:t>tiple AOTA sponsored forums (e.g</w:t>
      </w:r>
      <w:r w:rsidRPr="00BD21B4">
        <w:rPr>
          <w:rFonts w:ascii="Times New Roman" w:hAnsi="Times New Roman" w:cs="Times New Roman"/>
          <w:sz w:val="24"/>
          <w:szCs w:val="24"/>
        </w:rPr>
        <w:t>., conference town halls, the ‘national conversation’ listening sessions) and throughout this analysis, there are many concerns about the inclusivity and transparency of the purported dialogue</w:t>
      </w:r>
      <w:r>
        <w:rPr>
          <w:rFonts w:ascii="Times New Roman" w:hAnsi="Times New Roman" w:cs="Times New Roman"/>
          <w:sz w:val="24"/>
          <w:szCs w:val="24"/>
        </w:rPr>
        <w:t xml:space="preserve"> to </w:t>
      </w:r>
      <w:r w:rsidRPr="00380621">
        <w:rPr>
          <w:rFonts w:ascii="Times New Roman" w:hAnsi="Times New Roman" w:cs="Times New Roman"/>
          <w:i/>
          <w:sz w:val="24"/>
          <w:szCs w:val="24"/>
        </w:rPr>
        <w:t>eliminate choice</w:t>
      </w:r>
      <w:r w:rsidRPr="00BD21B4">
        <w:rPr>
          <w:rFonts w:ascii="Times New Roman" w:hAnsi="Times New Roman" w:cs="Times New Roman"/>
          <w:sz w:val="24"/>
          <w:szCs w:val="24"/>
        </w:rPr>
        <w:t xml:space="preserve"> in entry-level education for occupational therapists. This document provides </w:t>
      </w:r>
      <w:bookmarkStart w:id="7" w:name="_Hlk515881535"/>
      <w:r>
        <w:rPr>
          <w:rFonts w:ascii="Times New Roman" w:hAnsi="Times New Roman" w:cs="Times New Roman"/>
          <w:sz w:val="24"/>
          <w:szCs w:val="24"/>
        </w:rPr>
        <w:t>six points for the rationale of</w:t>
      </w:r>
      <w:r w:rsidRPr="00BD21B4">
        <w:rPr>
          <w:rFonts w:ascii="Times New Roman" w:hAnsi="Times New Roman" w:cs="Times New Roman"/>
          <w:sz w:val="24"/>
          <w:szCs w:val="24"/>
        </w:rPr>
        <w:t xml:space="preserve"> the AOTA BOD to recommend the single-entry-point for occupational therapists. </w:t>
      </w:r>
      <w:bookmarkEnd w:id="7"/>
      <w:r w:rsidRPr="00BD21B4">
        <w:rPr>
          <w:rFonts w:ascii="Times New Roman" w:hAnsi="Times New Roman" w:cs="Times New Roman"/>
          <w:sz w:val="24"/>
          <w:szCs w:val="24"/>
        </w:rPr>
        <w:t>I discuss</w:t>
      </w:r>
      <w:r>
        <w:rPr>
          <w:rFonts w:ascii="Times New Roman" w:hAnsi="Times New Roman" w:cs="Times New Roman"/>
          <w:sz w:val="24"/>
          <w:szCs w:val="24"/>
        </w:rPr>
        <w:t>ed</w:t>
      </w:r>
      <w:r w:rsidRPr="00BD21B4">
        <w:rPr>
          <w:rFonts w:ascii="Times New Roman" w:hAnsi="Times New Roman" w:cs="Times New Roman"/>
          <w:sz w:val="24"/>
          <w:szCs w:val="24"/>
        </w:rPr>
        <w:t xml:space="preserve"> concerns about the scholarship/research (point 2) and professional maturation (point 6) rationales in other sections of my analysis and critical review</w:t>
      </w:r>
      <w:r>
        <w:rPr>
          <w:rFonts w:ascii="Times New Roman" w:hAnsi="Times New Roman" w:cs="Times New Roman"/>
          <w:sz w:val="24"/>
          <w:szCs w:val="24"/>
        </w:rPr>
        <w:t xml:space="preserve"> of the ACOTE ‘workbook’</w:t>
      </w:r>
      <w:r w:rsidRPr="00BD21B4">
        <w:rPr>
          <w:rFonts w:ascii="Times New Roman" w:hAnsi="Times New Roman" w:cs="Times New Roman"/>
          <w:sz w:val="24"/>
          <w:szCs w:val="24"/>
        </w:rPr>
        <w:t>. Below I address additional concerns raised by this statement’s rationale.</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p>
    <w:p w:rsidR="00027FB3"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t xml:space="preserve">In point 1, it is stated that </w:t>
      </w:r>
      <w:r w:rsidRPr="00380621">
        <w:rPr>
          <w:rFonts w:ascii="Times New Roman" w:hAnsi="Times New Roman" w:cs="Times New Roman"/>
          <w:i/>
          <w:sz w:val="24"/>
          <w:szCs w:val="24"/>
        </w:rPr>
        <w:t>“</w:t>
      </w:r>
      <w:r w:rsidRPr="00380621">
        <w:rPr>
          <w:rFonts w:ascii="Times New Roman" w:hAnsi="Times New Roman" w:cs="Times New Roman"/>
          <w:bCs/>
          <w:i/>
          <w:sz w:val="24"/>
          <w:szCs w:val="24"/>
        </w:rPr>
        <w:t>two entry-level degrees</w:t>
      </w:r>
      <w:r w:rsidRPr="00380621">
        <w:rPr>
          <w:rFonts w:ascii="Times New Roman" w:hAnsi="Times New Roman" w:cs="Times New Roman"/>
          <w:b/>
          <w:bCs/>
          <w:i/>
          <w:sz w:val="24"/>
          <w:szCs w:val="24"/>
        </w:rPr>
        <w:t xml:space="preserve"> </w:t>
      </w:r>
      <w:r w:rsidRPr="00380621">
        <w:rPr>
          <w:rFonts w:ascii="Times New Roman" w:hAnsi="Times New Roman" w:cs="Times New Roman"/>
          <w:i/>
          <w:sz w:val="24"/>
          <w:szCs w:val="24"/>
        </w:rPr>
        <w:t>(master’s and doctorate) as the requirement for candidacy to sit for a single certification exam is confusing to all stakeholders”.</w:t>
      </w:r>
      <w:r>
        <w:rPr>
          <w:rFonts w:ascii="Times New Roman" w:hAnsi="Times New Roman" w:cs="Times New Roman"/>
          <w:sz w:val="24"/>
          <w:szCs w:val="24"/>
        </w:rPr>
        <w:t xml:space="preserve"> This point</w:t>
      </w:r>
      <w:r w:rsidRPr="00BD21B4">
        <w:rPr>
          <w:rFonts w:ascii="Times New Roman" w:hAnsi="Times New Roman" w:cs="Times New Roman"/>
          <w:sz w:val="24"/>
          <w:szCs w:val="24"/>
        </w:rPr>
        <w:t xml:space="preserve"> requires substantiation. Which stakeholders comprise </w:t>
      </w:r>
      <w:r w:rsidRPr="00631A67">
        <w:rPr>
          <w:rFonts w:ascii="Times New Roman" w:hAnsi="Times New Roman" w:cs="Times New Roman"/>
          <w:i/>
          <w:sz w:val="24"/>
          <w:szCs w:val="24"/>
        </w:rPr>
        <w:t>‘all’</w:t>
      </w:r>
      <w:r w:rsidRPr="00BD21B4">
        <w:rPr>
          <w:rFonts w:ascii="Times New Roman" w:hAnsi="Times New Roman" w:cs="Times New Roman"/>
          <w:sz w:val="24"/>
          <w:szCs w:val="24"/>
        </w:rPr>
        <w:t>? As reported by many participants in the ‘dialogue’ that has occurred</w:t>
      </w:r>
      <w:r w:rsidRPr="00631A67">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Pr="00BD21B4">
        <w:rPr>
          <w:rFonts w:ascii="Times New Roman" w:hAnsi="Times New Roman" w:cs="Times New Roman"/>
          <w:sz w:val="24"/>
          <w:szCs w:val="24"/>
        </w:rPr>
        <w:t>the OTD</w:t>
      </w:r>
      <w:r>
        <w:rPr>
          <w:rFonts w:ascii="Times New Roman" w:hAnsi="Times New Roman" w:cs="Times New Roman"/>
          <w:sz w:val="24"/>
          <w:szCs w:val="24"/>
        </w:rPr>
        <w:t xml:space="preserve"> mandate</w:t>
      </w:r>
      <w:r w:rsidRPr="00BD21B4">
        <w:rPr>
          <w:rFonts w:ascii="Times New Roman" w:hAnsi="Times New Roman" w:cs="Times New Roman"/>
          <w:sz w:val="24"/>
          <w:szCs w:val="24"/>
        </w:rPr>
        <w:t xml:space="preserve">, those we </w:t>
      </w:r>
      <w:proofErr w:type="gramStart"/>
      <w:r w:rsidRPr="00BD21B4">
        <w:rPr>
          <w:rFonts w:ascii="Times New Roman" w:hAnsi="Times New Roman" w:cs="Times New Roman"/>
          <w:sz w:val="24"/>
          <w:szCs w:val="24"/>
        </w:rPr>
        <w:t>serve</w:t>
      </w:r>
      <w:proofErr w:type="gramEnd"/>
      <w:r w:rsidRPr="00BD21B4">
        <w:rPr>
          <w:rFonts w:ascii="Times New Roman" w:hAnsi="Times New Roman" w:cs="Times New Roman"/>
          <w:sz w:val="24"/>
          <w:szCs w:val="24"/>
        </w:rPr>
        <w:t xml:space="preserve"> and their families do not </w:t>
      </w:r>
    </w:p>
    <w:p w:rsidR="00027FB3" w:rsidRDefault="00027FB3" w:rsidP="0017531D">
      <w:pPr>
        <w:autoSpaceDE w:val="0"/>
        <w:autoSpaceDN w:val="0"/>
        <w:adjustRightInd w:val="0"/>
        <w:spacing w:after="0" w:line="240" w:lineRule="auto"/>
        <w:contextualSpacing/>
        <w:rPr>
          <w:rFonts w:ascii="Times New Roman"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sz w:val="24"/>
          <w:szCs w:val="24"/>
        </w:rPr>
        <w:lastRenderedPageBreak/>
        <w:t xml:space="preserve">ask about our terminal degree nor do our team members and payers. These stakeholders expect skilled services that meet consumer needs, they do not require documentation of the degree status of the OT provider. Substantiation of the statement that </w:t>
      </w:r>
      <w:r w:rsidRPr="00631A67">
        <w:rPr>
          <w:rFonts w:ascii="Times New Roman" w:hAnsi="Times New Roman" w:cs="Times New Roman"/>
          <w:i/>
          <w:sz w:val="24"/>
          <w:szCs w:val="24"/>
        </w:rPr>
        <w:t>“all”</w:t>
      </w:r>
      <w:r w:rsidRPr="00BD21B4">
        <w:rPr>
          <w:rFonts w:ascii="Times New Roman" w:hAnsi="Times New Roman" w:cs="Times New Roman"/>
          <w:sz w:val="24"/>
          <w:szCs w:val="24"/>
        </w:rPr>
        <w:t xml:space="preserve"> are confused by two points of entry is required. In addition, the lack of input from state OT associations and licensure boards is a concern. Does such confusion exist with respect to licensure? Since the entry-level OTD and the entry-level master’s degree has co-existed as equal qualifiers for state licensure </w:t>
      </w:r>
      <w:r>
        <w:rPr>
          <w:rFonts w:ascii="Times New Roman" w:hAnsi="Times New Roman" w:cs="Times New Roman"/>
          <w:sz w:val="24"/>
          <w:szCs w:val="24"/>
        </w:rPr>
        <w:t xml:space="preserve">and NBCOT certification </w:t>
      </w:r>
      <w:r w:rsidRPr="00BD21B4">
        <w:rPr>
          <w:rFonts w:ascii="Times New Roman" w:hAnsi="Times New Roman" w:cs="Times New Roman"/>
          <w:sz w:val="24"/>
          <w:szCs w:val="24"/>
        </w:rPr>
        <w:t>for more than a decade, what is the nature of this confusion? The well-respected profession of nursing has had multiple points of entry for decades without stakeholder ‘confusion’. More information is needed to explain why the OT profession is experiencing such confusion.</w:t>
      </w:r>
    </w:p>
    <w:p w:rsidR="0017531D" w:rsidRDefault="0017531D" w:rsidP="0017531D">
      <w:pPr>
        <w:autoSpaceDE w:val="0"/>
        <w:autoSpaceDN w:val="0"/>
        <w:adjustRightInd w:val="0"/>
        <w:spacing w:after="0" w:line="240" w:lineRule="auto"/>
        <w:contextualSpacing/>
        <w:rPr>
          <w:rFonts w:ascii="Times New Roman"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hAnsi="Times New Roman" w:cs="Times New Roman"/>
          <w:sz w:val="24"/>
          <w:szCs w:val="24"/>
        </w:rPr>
        <w:t xml:space="preserve">In point 3, it is stated that </w:t>
      </w:r>
      <w:r w:rsidRPr="00380621">
        <w:rPr>
          <w:rFonts w:ascii="Times New Roman" w:hAnsi="Times New Roman" w:cs="Times New Roman"/>
          <w:i/>
          <w:sz w:val="24"/>
          <w:szCs w:val="24"/>
        </w:rPr>
        <w:t>“</w:t>
      </w:r>
      <w:r w:rsidRPr="00380621">
        <w:rPr>
          <w:rFonts w:ascii="Times New Roman" w:hAnsi="Times New Roman" w:cs="Times New Roman"/>
          <w:bCs/>
          <w:i/>
          <w:sz w:val="24"/>
          <w:szCs w:val="24"/>
        </w:rPr>
        <w:t>Doctoral-level education will best prepare graduates</w:t>
      </w:r>
      <w:r w:rsidRPr="00380621">
        <w:rPr>
          <w:rFonts w:ascii="Times New Roman" w:hAnsi="Times New Roman" w:cs="Times New Roman"/>
          <w:b/>
          <w:bCs/>
          <w:i/>
          <w:sz w:val="24"/>
          <w:szCs w:val="24"/>
        </w:rPr>
        <w:t xml:space="preserve"> </w:t>
      </w:r>
      <w:r w:rsidRPr="00380621">
        <w:rPr>
          <w:rFonts w:ascii="Times New Roman" w:hAnsi="Times New Roman" w:cs="Times New Roman"/>
          <w:bCs/>
          <w:i/>
          <w:sz w:val="24"/>
          <w:szCs w:val="24"/>
        </w:rPr>
        <w:t>who can demonstrate professional autonomy”</w:t>
      </w:r>
      <w:r>
        <w:rPr>
          <w:rFonts w:ascii="Times New Roman" w:hAnsi="Times New Roman" w:cs="Times New Roman"/>
          <w:bCs/>
          <w:sz w:val="24"/>
          <w:szCs w:val="24"/>
        </w:rPr>
        <w:t xml:space="preserve">. This </w:t>
      </w:r>
      <w:r w:rsidRPr="00BD21B4">
        <w:rPr>
          <w:rFonts w:ascii="Times New Roman" w:hAnsi="Times New Roman" w:cs="Times New Roman"/>
          <w:bCs/>
          <w:sz w:val="24"/>
          <w:szCs w:val="24"/>
        </w:rPr>
        <w:t>requires substantiation. Have there been studies to compare the professional autonomy of OTD educated occupational therapists versu</w:t>
      </w:r>
      <w:r>
        <w:rPr>
          <w:rFonts w:ascii="Times New Roman" w:hAnsi="Times New Roman" w:cs="Times New Roman"/>
          <w:bCs/>
          <w:sz w:val="24"/>
          <w:szCs w:val="24"/>
        </w:rPr>
        <w:t xml:space="preserve">s master’s level educated </w:t>
      </w:r>
      <w:r w:rsidRPr="00BD21B4">
        <w:rPr>
          <w:rFonts w:ascii="Times New Roman" w:hAnsi="Times New Roman" w:cs="Times New Roman"/>
          <w:bCs/>
          <w:sz w:val="24"/>
          <w:szCs w:val="24"/>
        </w:rPr>
        <w:t xml:space="preserve">therapists? Where is the data to support the conclusion that one mode of education is better than the other with respect to professional autonomy outcomes? </w:t>
      </w:r>
      <w:bookmarkStart w:id="8" w:name="_Hlk514917409"/>
      <w:r w:rsidRPr="00BD21B4">
        <w:rPr>
          <w:rFonts w:ascii="Times New Roman" w:hAnsi="Times New Roman" w:cs="Times New Roman"/>
          <w:bCs/>
          <w:sz w:val="24"/>
          <w:szCs w:val="24"/>
        </w:rPr>
        <w:t>Based on the input provided during the national conversation the AOTA has facilitated about this mandate and my own experience</w:t>
      </w:r>
      <w:bookmarkEnd w:id="8"/>
      <w:r w:rsidRPr="00BD21B4">
        <w:rPr>
          <w:rFonts w:ascii="Times New Roman" w:hAnsi="Times New Roman" w:cs="Times New Roman"/>
          <w:bCs/>
          <w:sz w:val="24"/>
          <w:szCs w:val="24"/>
        </w:rPr>
        <w:t xml:space="preserve">, it seems like the norms of a practice setting have a far stronger impact on professional autonomy than the practitioners’ degree level. Therapists who work in non-medical model settings </w:t>
      </w:r>
      <w:r w:rsidRPr="00BD21B4">
        <w:rPr>
          <w:rFonts w:ascii="Times New Roman" w:hAnsi="Times New Roman" w:cs="Times New Roman"/>
          <w:bCs/>
          <w:i/>
          <w:sz w:val="24"/>
          <w:szCs w:val="24"/>
        </w:rPr>
        <w:t xml:space="preserve">do </w:t>
      </w:r>
      <w:r w:rsidRPr="00BD21B4">
        <w:rPr>
          <w:rFonts w:ascii="Times New Roman" w:hAnsi="Times New Roman" w:cs="Times New Roman"/>
          <w:bCs/>
          <w:sz w:val="24"/>
          <w:szCs w:val="24"/>
        </w:rPr>
        <w:t>practice autonomously. To gen</w:t>
      </w:r>
      <w:r>
        <w:rPr>
          <w:rFonts w:ascii="Times New Roman" w:hAnsi="Times New Roman" w:cs="Times New Roman"/>
          <w:bCs/>
          <w:sz w:val="24"/>
          <w:szCs w:val="24"/>
        </w:rPr>
        <w:t>eralize the autonomy issues which</w:t>
      </w:r>
      <w:r w:rsidRPr="00BD21B4">
        <w:rPr>
          <w:rFonts w:ascii="Times New Roman" w:hAnsi="Times New Roman" w:cs="Times New Roman"/>
          <w:bCs/>
          <w:sz w:val="24"/>
          <w:szCs w:val="24"/>
        </w:rPr>
        <w:t xml:space="preserve"> </w:t>
      </w:r>
      <w:r w:rsidRPr="00380621">
        <w:rPr>
          <w:rFonts w:ascii="Times New Roman" w:hAnsi="Times New Roman" w:cs="Times New Roman"/>
          <w:bCs/>
          <w:i/>
          <w:sz w:val="24"/>
          <w:szCs w:val="24"/>
        </w:rPr>
        <w:t>may</w:t>
      </w:r>
      <w:r>
        <w:rPr>
          <w:rFonts w:ascii="Times New Roman" w:hAnsi="Times New Roman" w:cs="Times New Roman"/>
          <w:bCs/>
          <w:sz w:val="24"/>
          <w:szCs w:val="24"/>
        </w:rPr>
        <w:t xml:space="preserve"> </w:t>
      </w:r>
      <w:r w:rsidRPr="00BD21B4">
        <w:rPr>
          <w:rFonts w:ascii="Times New Roman" w:hAnsi="Times New Roman" w:cs="Times New Roman"/>
          <w:bCs/>
          <w:sz w:val="24"/>
          <w:szCs w:val="24"/>
        </w:rPr>
        <w:t>occur in medical model settings to the entire profession is a denigration of the depth and breadth of OT practice.</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hAnsi="Times New Roman" w:cs="Times New Roman"/>
          <w:sz w:val="24"/>
          <w:szCs w:val="24"/>
        </w:rPr>
        <w:t xml:space="preserve">In point 5, it is stated </w:t>
      </w:r>
      <w:r w:rsidRPr="00BD21B4">
        <w:rPr>
          <w:rFonts w:ascii="Times New Roman" w:hAnsi="Times New Roman" w:cs="Times New Roman"/>
          <w:bCs/>
          <w:sz w:val="24"/>
          <w:szCs w:val="24"/>
        </w:rPr>
        <w:t xml:space="preserve">that </w:t>
      </w:r>
      <w:r w:rsidRPr="00BD21B4">
        <w:rPr>
          <w:rFonts w:ascii="Times New Roman" w:hAnsi="Times New Roman" w:cs="Times New Roman"/>
          <w:b/>
          <w:bCs/>
          <w:i/>
          <w:sz w:val="24"/>
          <w:szCs w:val="24"/>
        </w:rPr>
        <w:t>“</w:t>
      </w:r>
      <w:r w:rsidRPr="00BD21B4">
        <w:rPr>
          <w:rFonts w:ascii="Times New Roman" w:hAnsi="Times New Roman" w:cs="Times New Roman"/>
          <w:i/>
          <w:sz w:val="24"/>
          <w:szCs w:val="24"/>
        </w:rPr>
        <w:t xml:space="preserve">a </w:t>
      </w:r>
      <w:r w:rsidRPr="00BD21B4">
        <w:rPr>
          <w:rFonts w:ascii="Times New Roman" w:hAnsi="Times New Roman" w:cs="Times New Roman"/>
          <w:b/>
          <w:i/>
          <w:sz w:val="24"/>
          <w:szCs w:val="24"/>
        </w:rPr>
        <w:t>small</w:t>
      </w:r>
      <w:r w:rsidRPr="00BD21B4">
        <w:rPr>
          <w:rFonts w:ascii="Times New Roman" w:hAnsi="Times New Roman" w:cs="Times New Roman"/>
          <w:i/>
          <w:sz w:val="24"/>
          <w:szCs w:val="24"/>
        </w:rPr>
        <w:t xml:space="preserve"> number of </w:t>
      </w:r>
      <w:bookmarkStart w:id="9" w:name="_Hlk514917129"/>
      <w:r w:rsidRPr="00BD21B4">
        <w:rPr>
          <w:rFonts w:ascii="Times New Roman" w:hAnsi="Times New Roman" w:cs="Times New Roman"/>
          <w:i/>
          <w:sz w:val="24"/>
          <w:szCs w:val="24"/>
        </w:rPr>
        <w:t>academic medical centers”</w:t>
      </w:r>
      <w:r w:rsidRPr="00BD21B4">
        <w:rPr>
          <w:rFonts w:ascii="Times New Roman" w:hAnsi="Times New Roman" w:cs="Times New Roman"/>
          <w:sz w:val="24"/>
          <w:szCs w:val="24"/>
        </w:rPr>
        <w:t xml:space="preserve"> </w:t>
      </w:r>
      <w:bookmarkEnd w:id="9"/>
      <w:r w:rsidRPr="00BD21B4">
        <w:rPr>
          <w:rFonts w:ascii="Times New Roman" w:hAnsi="Times New Roman" w:cs="Times New Roman"/>
          <w:sz w:val="24"/>
          <w:szCs w:val="24"/>
        </w:rPr>
        <w:t xml:space="preserve">(have been impacted by) </w:t>
      </w:r>
      <w:r w:rsidRPr="00BD21B4">
        <w:rPr>
          <w:rFonts w:ascii="Times New Roman" w:hAnsi="Times New Roman" w:cs="Times New Roman"/>
          <w:i/>
          <w:sz w:val="24"/>
          <w:szCs w:val="24"/>
        </w:rPr>
        <w:t>“</w:t>
      </w:r>
      <w:r w:rsidRPr="00BD21B4">
        <w:rPr>
          <w:rFonts w:ascii="Times New Roman" w:hAnsi="Times New Roman" w:cs="Times New Roman"/>
          <w:bCs/>
          <w:i/>
          <w:sz w:val="24"/>
          <w:szCs w:val="24"/>
        </w:rPr>
        <w:t>a trend in health-related professions to transition to the entry-level doctorate”</w:t>
      </w:r>
      <w:r w:rsidRPr="00BD21B4">
        <w:rPr>
          <w:rFonts w:ascii="Times New Roman" w:hAnsi="Times New Roman" w:cs="Times New Roman"/>
          <w:bCs/>
          <w:sz w:val="24"/>
          <w:szCs w:val="24"/>
        </w:rPr>
        <w:t xml:space="preserve"> (italics and bold added)</w:t>
      </w:r>
      <w:r>
        <w:rPr>
          <w:rFonts w:ascii="Times New Roman" w:hAnsi="Times New Roman" w:cs="Times New Roman"/>
          <w:bCs/>
          <w:sz w:val="24"/>
          <w:szCs w:val="24"/>
        </w:rPr>
        <w:t>. This point</w:t>
      </w:r>
      <w:r w:rsidRPr="00BD21B4">
        <w:rPr>
          <w:rFonts w:ascii="Times New Roman" w:hAnsi="Times New Roman" w:cs="Times New Roman"/>
          <w:bCs/>
          <w:sz w:val="24"/>
          <w:szCs w:val="24"/>
        </w:rPr>
        <w:t xml:space="preserve"> </w:t>
      </w:r>
      <w:r w:rsidRPr="00380621">
        <w:rPr>
          <w:rFonts w:ascii="Times New Roman" w:hAnsi="Times New Roman" w:cs="Times New Roman"/>
          <w:b/>
          <w:bCs/>
          <w:i/>
          <w:sz w:val="24"/>
          <w:szCs w:val="24"/>
        </w:rPr>
        <w:t>cannot</w:t>
      </w:r>
      <w:r w:rsidRPr="00BD21B4">
        <w:rPr>
          <w:rFonts w:ascii="Times New Roman" w:hAnsi="Times New Roman" w:cs="Times New Roman"/>
          <w:bCs/>
          <w:sz w:val="24"/>
          <w:szCs w:val="24"/>
        </w:rPr>
        <w:t xml:space="preserve"> be generalized to all occupational therapy practice settings. Most occupational therapists do not work in </w:t>
      </w:r>
      <w:r w:rsidRPr="00BD21B4">
        <w:rPr>
          <w:rFonts w:ascii="Times New Roman" w:hAnsi="Times New Roman" w:cs="Times New Roman"/>
          <w:sz w:val="24"/>
          <w:szCs w:val="24"/>
        </w:rPr>
        <w:t xml:space="preserve">academic medical centers. Has there been any research that </w:t>
      </w:r>
      <w:r w:rsidRPr="00380621">
        <w:rPr>
          <w:rFonts w:ascii="Times New Roman" w:hAnsi="Times New Roman" w:cs="Times New Roman"/>
          <w:i/>
          <w:sz w:val="24"/>
          <w:szCs w:val="24"/>
        </w:rPr>
        <w:t>“hiring practices, salary differentials, and leadership appointments”</w:t>
      </w:r>
      <w:r w:rsidRPr="00BD21B4">
        <w:rPr>
          <w:rFonts w:ascii="Times New Roman" w:hAnsi="Times New Roman" w:cs="Times New Roman"/>
          <w:sz w:val="24"/>
          <w:szCs w:val="24"/>
        </w:rPr>
        <w:t xml:space="preserve"> are negatively affected by the lack of a single entry-level for occupational therapists throughout the profession?  </w:t>
      </w:r>
      <w:r w:rsidRPr="00BD21B4">
        <w:rPr>
          <w:rFonts w:ascii="Times New Roman" w:hAnsi="Times New Roman" w:cs="Times New Roman"/>
          <w:bCs/>
          <w:sz w:val="24"/>
          <w:szCs w:val="24"/>
        </w:rPr>
        <w:t>Based on the input provided during the national conversation the AOTA has facilitated about this mandate and my own experience</w:t>
      </w:r>
      <w:r w:rsidRPr="00BD21B4">
        <w:rPr>
          <w:rFonts w:ascii="Times New Roman" w:hAnsi="Times New Roman" w:cs="Times New Roman"/>
          <w:sz w:val="24"/>
          <w:szCs w:val="24"/>
        </w:rPr>
        <w:t xml:space="preserve">, this is not an issue in non-medical model settings. Again, the entry-level OTD has co-existed with the master’s degree for over a decade, where is the data to support the OTD mandate as best for the </w:t>
      </w:r>
      <w:r w:rsidRPr="00BD21B4">
        <w:rPr>
          <w:rFonts w:ascii="Times New Roman" w:hAnsi="Times New Roman" w:cs="Times New Roman"/>
          <w:i/>
          <w:sz w:val="24"/>
          <w:szCs w:val="24"/>
        </w:rPr>
        <w:t>entire</w:t>
      </w:r>
      <w:r w:rsidRPr="00BD21B4">
        <w:rPr>
          <w:rFonts w:ascii="Times New Roman" w:hAnsi="Times New Roman" w:cs="Times New Roman"/>
          <w:sz w:val="24"/>
          <w:szCs w:val="24"/>
        </w:rPr>
        <w:t xml:space="preserve"> profession? </w:t>
      </w:r>
      <w:bookmarkStart w:id="10" w:name="_Hlk514917548"/>
      <w:r w:rsidRPr="00BD21B4">
        <w:rPr>
          <w:rFonts w:ascii="Times New Roman" w:hAnsi="Times New Roman" w:cs="Times New Roman"/>
          <w:sz w:val="24"/>
          <w:szCs w:val="24"/>
        </w:rPr>
        <w:t xml:space="preserve">For persons who want to work in academic medical settings in which these problems have been reported, they can </w:t>
      </w:r>
      <w:r w:rsidRPr="00BD21B4">
        <w:rPr>
          <w:rFonts w:ascii="Times New Roman" w:hAnsi="Times New Roman" w:cs="Times New Roman"/>
          <w:b/>
          <w:i/>
          <w:sz w:val="24"/>
          <w:szCs w:val="24"/>
        </w:rPr>
        <w:t>choose</w:t>
      </w:r>
      <w:r w:rsidRPr="00BD21B4">
        <w:rPr>
          <w:rFonts w:ascii="Times New Roman" w:hAnsi="Times New Roman" w:cs="Times New Roman"/>
          <w:sz w:val="24"/>
          <w:szCs w:val="24"/>
        </w:rPr>
        <w:t xml:space="preserve"> to become an occupational therapist by obtaining an OTD. For persons who want to work in non-academic non- medical settings in which these problems have </w:t>
      </w:r>
      <w:r w:rsidRPr="00BD21B4">
        <w:rPr>
          <w:rFonts w:ascii="Times New Roman" w:hAnsi="Times New Roman" w:cs="Times New Roman"/>
          <w:b/>
          <w:i/>
          <w:sz w:val="24"/>
          <w:szCs w:val="24"/>
        </w:rPr>
        <w:t>not</w:t>
      </w:r>
      <w:r w:rsidRPr="00BD21B4">
        <w:rPr>
          <w:rFonts w:ascii="Times New Roman" w:hAnsi="Times New Roman" w:cs="Times New Roman"/>
          <w:sz w:val="24"/>
          <w:szCs w:val="24"/>
        </w:rPr>
        <w:t xml:space="preserve"> been reported,</w:t>
      </w:r>
      <w:bookmarkStart w:id="11" w:name="_Hlk514917649"/>
      <w:r w:rsidRPr="00BD21B4">
        <w:rPr>
          <w:rFonts w:ascii="Times New Roman" w:hAnsi="Times New Roman" w:cs="Times New Roman"/>
          <w:sz w:val="24"/>
          <w:szCs w:val="24"/>
        </w:rPr>
        <w:t xml:space="preserve"> they can </w:t>
      </w:r>
      <w:r w:rsidRPr="00BD21B4">
        <w:rPr>
          <w:rFonts w:ascii="Times New Roman" w:hAnsi="Times New Roman" w:cs="Times New Roman"/>
          <w:b/>
          <w:i/>
          <w:sz w:val="24"/>
          <w:szCs w:val="24"/>
        </w:rPr>
        <w:t>choose</w:t>
      </w:r>
      <w:r w:rsidRPr="00BD21B4">
        <w:rPr>
          <w:rFonts w:ascii="Times New Roman" w:hAnsi="Times New Roman" w:cs="Times New Roman"/>
          <w:sz w:val="24"/>
          <w:szCs w:val="24"/>
        </w:rPr>
        <w:t xml:space="preserve"> to </w:t>
      </w:r>
      <w:bookmarkEnd w:id="11"/>
      <w:r w:rsidRPr="00BD21B4">
        <w:rPr>
          <w:rFonts w:ascii="Times New Roman" w:hAnsi="Times New Roman" w:cs="Times New Roman"/>
          <w:sz w:val="24"/>
          <w:szCs w:val="24"/>
        </w:rPr>
        <w:t xml:space="preserve">become an occupational therapist by obtaining an entry-level master’s degree. If at some point in their career, they feel that they want to expand their professional opportunities, they can </w:t>
      </w:r>
      <w:r w:rsidRPr="00BD21B4">
        <w:rPr>
          <w:rFonts w:ascii="Times New Roman" w:hAnsi="Times New Roman" w:cs="Times New Roman"/>
          <w:b/>
          <w:i/>
          <w:sz w:val="24"/>
          <w:szCs w:val="24"/>
        </w:rPr>
        <w:t>choose</w:t>
      </w:r>
      <w:r w:rsidRPr="00BD21B4">
        <w:rPr>
          <w:rFonts w:ascii="Times New Roman" w:hAnsi="Times New Roman" w:cs="Times New Roman"/>
          <w:sz w:val="24"/>
          <w:szCs w:val="24"/>
        </w:rPr>
        <w:t xml:space="preserve"> to obtain a post-professional OTD, a rese</w:t>
      </w:r>
      <w:r>
        <w:rPr>
          <w:rFonts w:ascii="Times New Roman" w:hAnsi="Times New Roman" w:cs="Times New Roman"/>
          <w:sz w:val="24"/>
          <w:szCs w:val="24"/>
        </w:rPr>
        <w:t xml:space="preserve">arch doctorate, a MBA,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MPH,</w:t>
      </w:r>
      <w:r w:rsidRPr="00BD21B4">
        <w:rPr>
          <w:rFonts w:ascii="Times New Roman" w:hAnsi="Times New Roman" w:cs="Times New Roman"/>
          <w:sz w:val="24"/>
          <w:szCs w:val="24"/>
        </w:rPr>
        <w:t xml:space="preserve"> a specialty certification</w:t>
      </w:r>
      <w:r>
        <w:rPr>
          <w:rFonts w:ascii="Times New Roman" w:hAnsi="Times New Roman" w:cs="Times New Roman"/>
          <w:sz w:val="24"/>
          <w:szCs w:val="24"/>
        </w:rPr>
        <w:t>, or whichever path best meets their professional advancement goals</w:t>
      </w:r>
      <w:r w:rsidRPr="00BD21B4">
        <w:rPr>
          <w:rFonts w:ascii="Times New Roman" w:hAnsi="Times New Roman" w:cs="Times New Roman"/>
          <w:sz w:val="24"/>
          <w:szCs w:val="24"/>
        </w:rPr>
        <w:t xml:space="preserve">. </w:t>
      </w:r>
    </w:p>
    <w:bookmarkEnd w:id="10"/>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Summary of Driving Forces (Pros) and Restricting Forces (Cons) on Move to Single Point of Entry for the Occupational Therapist at the Doctoral Level in the United States</w:t>
      </w:r>
    </w:p>
    <w:p w:rsidR="00027FB3" w:rsidRDefault="0017531D" w:rsidP="0017531D">
      <w:pPr>
        <w:autoSpaceDE w:val="0"/>
        <w:autoSpaceDN w:val="0"/>
        <w:adjustRightInd w:val="0"/>
        <w:spacing w:after="0" w:line="240" w:lineRule="auto"/>
        <w:contextualSpacing/>
        <w:rPr>
          <w:rFonts w:ascii="Times New Roman" w:hAnsi="Times New Roman" w:cs="Times New Roman"/>
          <w:i/>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hAnsi="Times New Roman" w:cs="Times New Roman"/>
          <w:sz w:val="24"/>
          <w:szCs w:val="24"/>
        </w:rPr>
        <w:t xml:space="preserve"> This 2014 document provides what its title clearly states</w:t>
      </w:r>
      <w:r>
        <w:rPr>
          <w:rFonts w:ascii="Times New Roman" w:hAnsi="Times New Roman" w:cs="Times New Roman"/>
          <w:sz w:val="24"/>
          <w:szCs w:val="24"/>
        </w:rPr>
        <w:t>. It</w:t>
      </w:r>
      <w:r w:rsidRPr="00BD21B4">
        <w:rPr>
          <w:rFonts w:ascii="Times New Roman" w:hAnsi="Times New Roman" w:cs="Times New Roman"/>
          <w:sz w:val="24"/>
          <w:szCs w:val="24"/>
        </w:rPr>
        <w:t xml:space="preserve"> advises that </w:t>
      </w:r>
      <w:r w:rsidRPr="00BD21B4">
        <w:rPr>
          <w:rFonts w:ascii="Times New Roman" w:hAnsi="Times New Roman" w:cs="Times New Roman"/>
          <w:i/>
          <w:sz w:val="24"/>
          <w:szCs w:val="24"/>
        </w:rPr>
        <w:t xml:space="preserve">“Additional advantages and/or disadvantages may be identified </w:t>
      </w:r>
    </w:p>
    <w:p w:rsidR="00027FB3" w:rsidRDefault="00027FB3" w:rsidP="0017531D">
      <w:pPr>
        <w:autoSpaceDE w:val="0"/>
        <w:autoSpaceDN w:val="0"/>
        <w:adjustRightInd w:val="0"/>
        <w:spacing w:after="0" w:line="240" w:lineRule="auto"/>
        <w:contextualSpacing/>
        <w:rPr>
          <w:rFonts w:ascii="Times New Roman" w:hAnsi="Times New Roman" w:cs="Times New Roman"/>
          <w:i/>
          <w:sz w:val="24"/>
          <w:szCs w:val="24"/>
        </w:rPr>
      </w:pPr>
    </w:p>
    <w:p w:rsidR="0017531D" w:rsidRPr="00420F0E"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hAnsi="Times New Roman" w:cs="Times New Roman"/>
          <w:i/>
          <w:sz w:val="24"/>
          <w:szCs w:val="24"/>
        </w:rPr>
        <w:lastRenderedPageBreak/>
        <w:t>as the profession participates in dialogue about this complex issue.”</w:t>
      </w:r>
      <w:r w:rsidRPr="00BD21B4">
        <w:rPr>
          <w:rFonts w:ascii="Times New Roman" w:hAnsi="Times New Roman" w:cs="Times New Roman"/>
          <w:sz w:val="24"/>
          <w:szCs w:val="24"/>
        </w:rPr>
        <w:t xml:space="preserve"> However, there is </w:t>
      </w:r>
      <w:r w:rsidRPr="00380621">
        <w:rPr>
          <w:rFonts w:ascii="Times New Roman" w:hAnsi="Times New Roman" w:cs="Times New Roman"/>
          <w:b/>
          <w:i/>
          <w:sz w:val="24"/>
          <w:szCs w:val="24"/>
        </w:rPr>
        <w:t xml:space="preserve">no </w:t>
      </w:r>
      <w:r w:rsidRPr="00BD21B4">
        <w:rPr>
          <w:rFonts w:ascii="Times New Roman" w:hAnsi="Times New Roman" w:cs="Times New Roman"/>
          <w:sz w:val="24"/>
          <w:szCs w:val="24"/>
        </w:rPr>
        <w:t xml:space="preserve">evidence in the </w:t>
      </w:r>
      <w:proofErr w:type="gramStart"/>
      <w:r w:rsidRPr="00BD21B4">
        <w:rPr>
          <w:rFonts w:ascii="Times New Roman" w:hAnsi="Times New Roman" w:cs="Times New Roman"/>
          <w:sz w:val="24"/>
          <w:szCs w:val="24"/>
        </w:rPr>
        <w:t>897 page</w:t>
      </w:r>
      <w:proofErr w:type="gramEnd"/>
      <w:r w:rsidRPr="00BD21B4">
        <w:rPr>
          <w:rFonts w:ascii="Times New Roman" w:hAnsi="Times New Roman" w:cs="Times New Roman"/>
          <w:sz w:val="24"/>
          <w:szCs w:val="24"/>
        </w:rPr>
        <w:t xml:space="preserve"> ACOTE ‘workbook’ that this dialogue occurred in a manner that effectively addressed all identified pros and cons. There are some interesting ‘p</w:t>
      </w:r>
      <w:r>
        <w:rPr>
          <w:rFonts w:ascii="Times New Roman" w:hAnsi="Times New Roman" w:cs="Times New Roman"/>
          <w:sz w:val="24"/>
          <w:szCs w:val="24"/>
        </w:rPr>
        <w:t>ros’ and ‘cons’ in this document that raise questions</w:t>
      </w:r>
      <w:r w:rsidRPr="00BD21B4">
        <w:rPr>
          <w:rFonts w:ascii="Times New Roman" w:hAnsi="Times New Roman" w:cs="Times New Roman"/>
          <w:sz w:val="24"/>
          <w:szCs w:val="24"/>
        </w:rPr>
        <w:t xml:space="preserve">. For example, a ‘pro’ is that </w:t>
      </w:r>
      <w:r w:rsidRPr="00BD21B4">
        <w:rPr>
          <w:rFonts w:ascii="Times New Roman" w:hAnsi="Times New Roman" w:cs="Times New Roman"/>
          <w:i/>
          <w:sz w:val="24"/>
          <w:szCs w:val="24"/>
        </w:rPr>
        <w:t xml:space="preserve">“No negative impact on diversity was experienced with move to </w:t>
      </w:r>
      <w:proofErr w:type="spellStart"/>
      <w:r w:rsidRPr="00BD21B4">
        <w:rPr>
          <w:rFonts w:ascii="Times New Roman" w:hAnsi="Times New Roman" w:cs="Times New Roman"/>
          <w:i/>
          <w:sz w:val="24"/>
          <w:szCs w:val="24"/>
        </w:rPr>
        <w:t>postbaccaulaureate</w:t>
      </w:r>
      <w:proofErr w:type="spellEnd"/>
      <w:r w:rsidRPr="00BD21B4">
        <w:rPr>
          <w:rFonts w:ascii="Times New Roman" w:hAnsi="Times New Roman" w:cs="Times New Roman"/>
          <w:i/>
          <w:sz w:val="24"/>
          <w:szCs w:val="24"/>
        </w:rPr>
        <w:t xml:space="preserve"> entry. Gender and racial make-up of profession has remained essentially unchanged.”</w:t>
      </w:r>
      <w:r w:rsidRPr="00BD21B4">
        <w:rPr>
          <w:rFonts w:ascii="Times New Roman" w:hAnsi="Times New Roman" w:cs="Times New Roman"/>
          <w:sz w:val="24"/>
          <w:szCs w:val="24"/>
        </w:rPr>
        <w:t xml:space="preserve"> The fact that our field’s striking lack of diversity did not worsen </w:t>
      </w:r>
      <w:r>
        <w:rPr>
          <w:rFonts w:ascii="Times New Roman" w:hAnsi="Times New Roman" w:cs="Times New Roman"/>
          <w:sz w:val="24"/>
          <w:szCs w:val="24"/>
        </w:rPr>
        <w:t>during this transition is</w:t>
      </w:r>
      <w:r w:rsidRPr="00BD21B4">
        <w:rPr>
          <w:rFonts w:ascii="Times New Roman" w:hAnsi="Times New Roman" w:cs="Times New Roman"/>
          <w:sz w:val="24"/>
          <w:szCs w:val="24"/>
        </w:rPr>
        <w:t xml:space="preserve"> not a very strong ‘pro’ argument. The argument that neither PT or SLP experienced any negative impact on their field’s diversity when they transitioned to doctoral level entry is also flawed as these fields share OT’s lack of diversity. In the ‘con’ column related to diversity, it is stated that</w:t>
      </w:r>
      <w:r>
        <w:rPr>
          <w:rFonts w:ascii="Times New Roman" w:hAnsi="Times New Roman" w:cs="Times New Roman"/>
          <w:i/>
          <w:sz w:val="24"/>
          <w:szCs w:val="24"/>
        </w:rPr>
        <w:t xml:space="preserve"> “</w:t>
      </w:r>
      <w:r w:rsidRPr="00E54E8E">
        <w:rPr>
          <w:rFonts w:ascii="Times New Roman" w:hAnsi="Times New Roman" w:cs="Times New Roman"/>
          <w:i/>
          <w:sz w:val="24"/>
          <w:szCs w:val="24"/>
        </w:rPr>
        <w:t>Real impact of move to OTD on applicants and graduates cannot be known.”</w:t>
      </w:r>
      <w:r w:rsidRPr="00BD21B4">
        <w:rPr>
          <w:rFonts w:ascii="Times New Roman" w:hAnsi="Times New Roman" w:cs="Times New Roman"/>
          <w:sz w:val="24"/>
          <w:szCs w:val="24"/>
        </w:rPr>
        <w:t xml:space="preserve"> If the concept of diversity is expanded to include so</w:t>
      </w:r>
      <w:r>
        <w:rPr>
          <w:rFonts w:ascii="Times New Roman" w:hAnsi="Times New Roman" w:cs="Times New Roman"/>
          <w:sz w:val="24"/>
          <w:szCs w:val="24"/>
        </w:rPr>
        <w:t>cioeconomic diversity, then the</w:t>
      </w:r>
      <w:r w:rsidRPr="00BD21B4">
        <w:rPr>
          <w:rFonts w:ascii="Times New Roman" w:hAnsi="Times New Roman" w:cs="Times New Roman"/>
          <w:sz w:val="24"/>
          <w:szCs w:val="24"/>
        </w:rPr>
        <w:t xml:space="preserve"> outcomes </w:t>
      </w:r>
      <w:r>
        <w:rPr>
          <w:rFonts w:ascii="Times New Roman" w:hAnsi="Times New Roman" w:cs="Times New Roman"/>
          <w:sz w:val="24"/>
          <w:szCs w:val="24"/>
        </w:rPr>
        <w:t>of an OTD mandate</w:t>
      </w:r>
      <w:r w:rsidRPr="00BD21B4">
        <w:rPr>
          <w:rFonts w:ascii="Times New Roman" w:hAnsi="Times New Roman" w:cs="Times New Roman"/>
          <w:sz w:val="24"/>
          <w:szCs w:val="24"/>
        </w:rPr>
        <w:t xml:space="preserve"> can be predicted. The </w:t>
      </w:r>
      <w:r>
        <w:rPr>
          <w:rFonts w:ascii="Times New Roman" w:hAnsi="Times New Roman" w:cs="Times New Roman"/>
          <w:sz w:val="24"/>
          <w:szCs w:val="24"/>
        </w:rPr>
        <w:t xml:space="preserve">economic accessibility of an entry-level </w:t>
      </w:r>
      <w:r w:rsidRPr="00BD21B4">
        <w:rPr>
          <w:rFonts w:ascii="Times New Roman" w:hAnsi="Times New Roman" w:cs="Times New Roman"/>
          <w:sz w:val="24"/>
          <w:szCs w:val="24"/>
        </w:rPr>
        <w:t xml:space="preserve">education </w:t>
      </w:r>
      <w:r>
        <w:rPr>
          <w:rFonts w:ascii="Times New Roman" w:hAnsi="Times New Roman" w:cs="Times New Roman"/>
          <w:sz w:val="24"/>
          <w:szCs w:val="24"/>
        </w:rPr>
        <w:t>for an occupational therapist will become unattainable</w:t>
      </w:r>
      <w:r w:rsidRPr="00BD21B4">
        <w:rPr>
          <w:rFonts w:ascii="Times New Roman" w:hAnsi="Times New Roman" w:cs="Times New Roman"/>
          <w:sz w:val="24"/>
          <w:szCs w:val="24"/>
        </w:rPr>
        <w:t xml:space="preserve"> to many.</w:t>
      </w:r>
      <w:r>
        <w:rPr>
          <w:rFonts w:ascii="Times New Roman" w:hAnsi="Times New Roman" w:cs="Times New Roman"/>
          <w:sz w:val="24"/>
          <w:szCs w:val="24"/>
        </w:rPr>
        <w:t xml:space="preserve"> Thus, the conclusion that the transition to an OTD will not have a negative impact on our field’s diversity is untenable.</w:t>
      </w:r>
      <w:bookmarkStart w:id="12" w:name="_Hlk514918140"/>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Update on the entry-level degree for the occupational therapist </w:t>
      </w:r>
      <w:r>
        <w:rPr>
          <w:rFonts w:ascii="Times New Roman" w:hAnsi="Times New Roman" w:cs="Times New Roman"/>
          <w:sz w:val="24"/>
          <w:szCs w:val="24"/>
        </w:rPr>
        <w:t xml:space="preserve">dialogue. </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 xml:space="preserve">2015 </w:t>
      </w:r>
      <w:r w:rsidRPr="00BD21B4">
        <w:rPr>
          <w:rFonts w:ascii="Times New Roman" w:eastAsia="Calibri" w:hAnsi="Times New Roman" w:cs="Times New Roman"/>
          <w:sz w:val="24"/>
          <w:szCs w:val="24"/>
        </w:rPr>
        <w:t>document contains many of the points that have been previously discussed so I will only highlight three points made in this document. 1. It is stated that</w:t>
      </w:r>
      <w:r w:rsidRPr="00BD21B4">
        <w:rPr>
          <w:rFonts w:ascii="Times New Roman" w:hAnsi="Times New Roman" w:cs="Times New Roman"/>
          <w:sz w:val="24"/>
          <w:szCs w:val="24"/>
        </w:rPr>
        <w:t xml:space="preserve"> </w:t>
      </w:r>
      <w:r w:rsidRPr="00BD21B4">
        <w:rPr>
          <w:rFonts w:ascii="Times New Roman" w:hAnsi="Times New Roman" w:cs="Times New Roman"/>
          <w:i/>
          <w:sz w:val="24"/>
          <w:szCs w:val="24"/>
        </w:rPr>
        <w:t xml:space="preserve">“clear agreement in the survey was on the issue of the single point of entry.” </w:t>
      </w:r>
      <w:r>
        <w:rPr>
          <w:rFonts w:ascii="Times New Roman" w:hAnsi="Times New Roman" w:cs="Times New Roman"/>
          <w:sz w:val="24"/>
          <w:szCs w:val="24"/>
        </w:rPr>
        <w:t>However, it is clear in a subsequent document in this ‘workbook’ that t</w:t>
      </w:r>
      <w:r w:rsidRPr="00BD21B4">
        <w:rPr>
          <w:rFonts w:ascii="Times New Roman" w:hAnsi="Times New Roman" w:cs="Times New Roman"/>
          <w:sz w:val="24"/>
          <w:szCs w:val="24"/>
        </w:rPr>
        <w:t xml:space="preserve">his survey </w:t>
      </w:r>
      <w:r>
        <w:rPr>
          <w:rFonts w:ascii="Times New Roman" w:hAnsi="Times New Roman" w:cs="Times New Roman"/>
          <w:sz w:val="24"/>
          <w:szCs w:val="24"/>
        </w:rPr>
        <w:t xml:space="preserve">question </w:t>
      </w:r>
      <w:r w:rsidRPr="00BD21B4">
        <w:rPr>
          <w:rFonts w:ascii="Times New Roman" w:hAnsi="Times New Roman" w:cs="Times New Roman"/>
          <w:sz w:val="24"/>
          <w:szCs w:val="24"/>
        </w:rPr>
        <w:t xml:space="preserve">did not identify </w:t>
      </w:r>
      <w:r w:rsidRPr="00BD21B4">
        <w:rPr>
          <w:rFonts w:ascii="Times New Roman" w:hAnsi="Times New Roman" w:cs="Times New Roman"/>
          <w:i/>
          <w:sz w:val="24"/>
          <w:szCs w:val="24"/>
        </w:rPr>
        <w:t xml:space="preserve">which </w:t>
      </w:r>
      <w:r w:rsidRPr="00BD21B4">
        <w:rPr>
          <w:rFonts w:ascii="Times New Roman" w:hAnsi="Times New Roman" w:cs="Times New Roman"/>
          <w:sz w:val="24"/>
          <w:szCs w:val="24"/>
        </w:rPr>
        <w:t>point of entry would be the single point. As all survey researcher</w:t>
      </w:r>
      <w:r>
        <w:rPr>
          <w:rFonts w:ascii="Times New Roman" w:hAnsi="Times New Roman" w:cs="Times New Roman"/>
          <w:sz w:val="24"/>
          <w:szCs w:val="24"/>
        </w:rPr>
        <w:t>s</w:t>
      </w:r>
      <w:r w:rsidRPr="00BD21B4">
        <w:rPr>
          <w:rFonts w:ascii="Times New Roman" w:hAnsi="Times New Roman" w:cs="Times New Roman"/>
          <w:sz w:val="24"/>
          <w:szCs w:val="24"/>
        </w:rPr>
        <w:t xml:space="preserve"> know, </w:t>
      </w:r>
      <w:r w:rsidRPr="00BD21B4">
        <w:rPr>
          <w:rFonts w:ascii="Times New Roman" w:hAnsi="Times New Roman" w:cs="Times New Roman"/>
          <w:i/>
          <w:sz w:val="24"/>
          <w:szCs w:val="24"/>
        </w:rPr>
        <w:t>how</w:t>
      </w:r>
      <w:r w:rsidRPr="00BD21B4">
        <w:rPr>
          <w:rFonts w:ascii="Times New Roman" w:hAnsi="Times New Roman" w:cs="Times New Roman"/>
          <w:sz w:val="24"/>
          <w:szCs w:val="24"/>
        </w:rPr>
        <w:t xml:space="preserve"> a questionnaire item is worded has great impact on the response.</w:t>
      </w:r>
      <w:r>
        <w:rPr>
          <w:rFonts w:ascii="Times New Roman" w:hAnsi="Times New Roman" w:cs="Times New Roman"/>
          <w:sz w:val="24"/>
          <w:szCs w:val="24"/>
        </w:rPr>
        <w:t xml:space="preserve">  2. T</w:t>
      </w:r>
      <w:r w:rsidRPr="00BD21B4">
        <w:rPr>
          <w:rFonts w:ascii="Times New Roman" w:hAnsi="Times New Roman" w:cs="Times New Roman"/>
          <w:sz w:val="24"/>
          <w:szCs w:val="24"/>
        </w:rPr>
        <w:t xml:space="preserve">he AOTA survey of accredited masters-degree-level programs found that a majority </w:t>
      </w:r>
      <w:r w:rsidRPr="00BD21B4">
        <w:rPr>
          <w:rFonts w:ascii="Times New Roman" w:hAnsi="Times New Roman" w:cs="Times New Roman"/>
          <w:i/>
          <w:sz w:val="24"/>
          <w:szCs w:val="24"/>
        </w:rPr>
        <w:t>“had started working on a transition to the doctorate and planned to have this completed within 10 years.”</w:t>
      </w:r>
      <w:r w:rsidRPr="00BD21B4">
        <w:rPr>
          <w:rFonts w:ascii="Times New Roman" w:hAnsi="Times New Roman" w:cs="Times New Roman"/>
          <w:sz w:val="24"/>
          <w:szCs w:val="24"/>
        </w:rPr>
        <w:t xml:space="preserve"> Was there an item on this questionnaire to determine if this was a transition that was being undertaken due to perceived benefits or due to a fear that if an OTD mandate was implemented, their programs would be ill-prepared and risk the loss of accreditation or a delay in accreditation for the new program level?  </w:t>
      </w:r>
      <w:r>
        <w:rPr>
          <w:rFonts w:ascii="Times New Roman" w:hAnsi="Times New Roman" w:cs="Times New Roman"/>
          <w:sz w:val="24"/>
          <w:szCs w:val="24"/>
        </w:rPr>
        <w:t xml:space="preserve">3. </w:t>
      </w:r>
      <w:r w:rsidRPr="00BD21B4">
        <w:rPr>
          <w:rFonts w:ascii="Times New Roman" w:hAnsi="Times New Roman" w:cs="Times New Roman"/>
          <w:sz w:val="24"/>
          <w:szCs w:val="24"/>
        </w:rPr>
        <w:t xml:space="preserve">The qualitative finding that </w:t>
      </w:r>
      <w:r w:rsidRPr="00BD21B4">
        <w:rPr>
          <w:rFonts w:ascii="Times New Roman" w:hAnsi="Times New Roman" w:cs="Times New Roman"/>
          <w:i/>
          <w:sz w:val="24"/>
          <w:szCs w:val="24"/>
        </w:rPr>
        <w:t>“a number of the programs that had not started indicated that as a State funded school they could not transition in their state without a mandate”</w:t>
      </w:r>
      <w:r w:rsidRPr="00BD21B4">
        <w:rPr>
          <w:rFonts w:ascii="Times New Roman" w:hAnsi="Times New Roman" w:cs="Times New Roman"/>
          <w:sz w:val="24"/>
          <w:szCs w:val="24"/>
        </w:rPr>
        <w:t xml:space="preserve"> raises a serious</w:t>
      </w:r>
      <w:r>
        <w:rPr>
          <w:rFonts w:ascii="Times New Roman" w:hAnsi="Times New Roman" w:cs="Times New Roman"/>
          <w:sz w:val="24"/>
          <w:szCs w:val="24"/>
        </w:rPr>
        <w:t xml:space="preserve"> concern that is </w:t>
      </w:r>
      <w:r w:rsidRPr="00380621">
        <w:rPr>
          <w:rFonts w:ascii="Times New Roman" w:hAnsi="Times New Roman" w:cs="Times New Roman"/>
          <w:b/>
          <w:i/>
          <w:sz w:val="24"/>
          <w:szCs w:val="24"/>
        </w:rPr>
        <w:t>not</w:t>
      </w:r>
      <w:r>
        <w:rPr>
          <w:rFonts w:ascii="Times New Roman" w:hAnsi="Times New Roman" w:cs="Times New Roman"/>
          <w:sz w:val="24"/>
          <w:szCs w:val="24"/>
        </w:rPr>
        <w:t xml:space="preserve"> addressed in this 897 page ‘workbook’.</w:t>
      </w:r>
      <w:r w:rsidRPr="00BD21B4">
        <w:rPr>
          <w:rFonts w:ascii="Times New Roman" w:hAnsi="Times New Roman" w:cs="Times New Roman"/>
          <w:sz w:val="24"/>
          <w:szCs w:val="24"/>
        </w:rPr>
        <w:t xml:space="preserve"> </w:t>
      </w:r>
    </w:p>
    <w:bookmarkEnd w:id="12"/>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 xml:space="preserve">AOTA Academic Leadership Councils &amp; Academic Fieldwork Coordinators Forum Joint Meeting: </w:t>
      </w:r>
      <w:r w:rsidRPr="00BD21B4">
        <w:rPr>
          <w:rFonts w:ascii="Times New Roman" w:hAnsi="Times New Roman" w:cs="Times New Roman"/>
          <w:sz w:val="24"/>
          <w:szCs w:val="24"/>
        </w:rPr>
        <w:t>Summary of Meeting Proceedings</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2014 document contains many of the points that have been previously discussed. It also includes a description of a panel session </w:t>
      </w:r>
      <w:r w:rsidRPr="00BD21B4">
        <w:rPr>
          <w:rFonts w:ascii="Times New Roman" w:hAnsi="Times New Roman" w:cs="Times New Roman"/>
          <w:bCs/>
          <w:sz w:val="24"/>
          <w:szCs w:val="24"/>
        </w:rPr>
        <w:t xml:space="preserve">and several round table discussions which explored current and anticipated changes in the practice environment and the resulting challenges and opportunities for the future of occupational therapy. While these are thought-provoking discussions; </w:t>
      </w:r>
      <w:r w:rsidRPr="009846C6">
        <w:rPr>
          <w:rFonts w:ascii="Times New Roman" w:hAnsi="Times New Roman" w:cs="Times New Roman"/>
          <w:b/>
          <w:bCs/>
          <w:i/>
          <w:sz w:val="24"/>
          <w:szCs w:val="24"/>
        </w:rPr>
        <w:t xml:space="preserve">none </w:t>
      </w:r>
      <w:r w:rsidRPr="00BD21B4">
        <w:rPr>
          <w:rFonts w:ascii="Times New Roman" w:hAnsi="Times New Roman" w:cs="Times New Roman"/>
          <w:bCs/>
          <w:sz w:val="24"/>
          <w:szCs w:val="24"/>
        </w:rPr>
        <w:t xml:space="preserve">of the points made </w:t>
      </w:r>
      <w:r>
        <w:rPr>
          <w:rFonts w:ascii="Times New Roman" w:hAnsi="Times New Roman" w:cs="Times New Roman"/>
          <w:bCs/>
          <w:sz w:val="24"/>
          <w:szCs w:val="24"/>
        </w:rPr>
        <w:t>in them</w:t>
      </w:r>
      <w:r w:rsidRPr="00BD21B4">
        <w:rPr>
          <w:rFonts w:ascii="Times New Roman" w:hAnsi="Times New Roman" w:cs="Times New Roman"/>
          <w:bCs/>
          <w:sz w:val="24"/>
          <w:szCs w:val="24"/>
        </w:rPr>
        <w:t xml:space="preserve"> indicate a need for a single-entry point for the education of occupational therapists. Concerns and </w:t>
      </w:r>
      <w:r w:rsidRPr="00BD21B4">
        <w:rPr>
          <w:rFonts w:ascii="Times New Roman" w:hAnsi="Times New Roman" w:cs="Times New Roman"/>
          <w:bCs/>
          <w:i/>
          <w:sz w:val="24"/>
          <w:szCs w:val="24"/>
        </w:rPr>
        <w:t>“unanswered questions”</w:t>
      </w:r>
      <w:r w:rsidRPr="00BD21B4">
        <w:rPr>
          <w:rFonts w:ascii="Times New Roman" w:hAnsi="Times New Roman" w:cs="Times New Roman"/>
          <w:bCs/>
          <w:sz w:val="24"/>
          <w:szCs w:val="24"/>
        </w:rPr>
        <w:t xml:space="preserve"> about the impact of an OTD mandate that are articulated in this document remain. They are </w:t>
      </w:r>
      <w:r w:rsidRPr="009846C6">
        <w:rPr>
          <w:rFonts w:ascii="Times New Roman" w:hAnsi="Times New Roman" w:cs="Times New Roman"/>
          <w:b/>
          <w:bCs/>
          <w:i/>
          <w:sz w:val="24"/>
          <w:szCs w:val="24"/>
        </w:rPr>
        <w:t>not</w:t>
      </w:r>
      <w:r w:rsidRPr="00BD21B4">
        <w:rPr>
          <w:rFonts w:ascii="Times New Roman" w:hAnsi="Times New Roman" w:cs="Times New Roman"/>
          <w:bCs/>
          <w:sz w:val="24"/>
          <w:szCs w:val="24"/>
        </w:rPr>
        <w:t xml:space="preserve"> addressed in this 897 page ‘workbook’</w:t>
      </w:r>
      <w:r>
        <w:rPr>
          <w:rFonts w:ascii="Times New Roman" w:hAnsi="Times New Roman" w:cs="Times New Roman"/>
          <w:bCs/>
          <w:sz w:val="24"/>
          <w:szCs w:val="24"/>
        </w:rPr>
        <w:t>.</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p>
    <w:p w:rsidR="00027FB3" w:rsidRDefault="00027FB3" w:rsidP="0017531D">
      <w:pPr>
        <w:spacing w:after="0" w:line="240" w:lineRule="auto"/>
        <w:contextualSpacing/>
        <w:rPr>
          <w:rFonts w:ascii="Times New Roman" w:eastAsia="Calibri" w:hAnsi="Times New Roman" w:cs="Times New Roman"/>
          <w:b/>
          <w:sz w:val="24"/>
          <w:szCs w:val="24"/>
        </w:rPr>
      </w:pPr>
    </w:p>
    <w:p w:rsidR="00027FB3" w:rsidRDefault="00027FB3" w:rsidP="0017531D">
      <w:pPr>
        <w:spacing w:after="0" w:line="240" w:lineRule="auto"/>
        <w:contextualSpacing/>
        <w:rPr>
          <w:rFonts w:ascii="Times New Roman" w:eastAsia="Calibri" w:hAnsi="Times New Roman" w:cs="Times New Roman"/>
          <w:b/>
          <w:sz w:val="24"/>
          <w:szCs w:val="24"/>
        </w:rPr>
      </w:pPr>
    </w:p>
    <w:p w:rsidR="00027FB3" w:rsidRDefault="00027FB3"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lastRenderedPageBreak/>
        <w:t>Document Title:</w:t>
      </w:r>
      <w:r w:rsidRPr="00BD21B4">
        <w:rPr>
          <w:rFonts w:ascii="Times New Roman" w:hAnsi="Times New Roman" w:cs="Times New Roman"/>
          <w:sz w:val="24"/>
          <w:szCs w:val="24"/>
        </w:rPr>
        <w:t xml:space="preserve"> Blueprint for Entry-Level Education</w:t>
      </w:r>
    </w:p>
    <w:p w:rsidR="0017531D" w:rsidRDefault="0017531D" w:rsidP="00027FB3">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b/>
          <w:i/>
          <w:sz w:val="24"/>
          <w:szCs w:val="24"/>
        </w:rPr>
        <w:t xml:space="preserve"> </w:t>
      </w:r>
      <w:r w:rsidRPr="00BD21B4">
        <w:rPr>
          <w:rFonts w:ascii="Times New Roman" w:eastAsia="Calibri" w:hAnsi="Times New Roman" w:cs="Times New Roman"/>
          <w:b/>
          <w:sz w:val="24"/>
          <w:szCs w:val="24"/>
        </w:rPr>
        <w:t xml:space="preserve"> </w:t>
      </w:r>
      <w:bookmarkStart w:id="13" w:name="_Hlk514922134"/>
      <w:r w:rsidRPr="00BD21B4">
        <w:rPr>
          <w:rFonts w:ascii="Times New Roman" w:eastAsia="Calibri" w:hAnsi="Times New Roman" w:cs="Times New Roman"/>
          <w:sz w:val="24"/>
          <w:szCs w:val="24"/>
        </w:rPr>
        <w:t>This AJOT article about the Blueprint</w:t>
      </w:r>
      <w:r w:rsidRPr="00BD21B4">
        <w:rPr>
          <w:rFonts w:ascii="Times New Roman" w:eastAsia="Calibri" w:hAnsi="Times New Roman" w:cs="Times New Roman"/>
          <w:b/>
          <w:sz w:val="24"/>
          <w:szCs w:val="24"/>
        </w:rPr>
        <w:t xml:space="preserve"> </w:t>
      </w:r>
      <w:r w:rsidRPr="00BD21B4">
        <w:rPr>
          <w:rFonts w:ascii="Times New Roman" w:eastAsia="Calibri" w:hAnsi="Times New Roman" w:cs="Times New Roman"/>
          <w:sz w:val="24"/>
          <w:szCs w:val="24"/>
        </w:rPr>
        <w:t xml:space="preserve">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information related to the decision to adopt an OTD mandate</w:t>
      </w:r>
      <w:r w:rsidRPr="009861AF">
        <w:rPr>
          <w:rFonts w:ascii="Times New Roman" w:eastAsia="Calibri" w:hAnsi="Times New Roman" w:cs="Times New Roman"/>
          <w:sz w:val="24"/>
          <w:szCs w:val="24"/>
        </w:rPr>
        <w:t xml:space="preserve"> </w:t>
      </w:r>
      <w:r w:rsidRPr="00BD21B4">
        <w:rPr>
          <w:rFonts w:ascii="Times New Roman" w:eastAsia="Calibri" w:hAnsi="Times New Roman" w:cs="Times New Roman"/>
          <w:sz w:val="24"/>
          <w:szCs w:val="24"/>
        </w:rPr>
        <w:t xml:space="preserve">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w:t>
      </w:r>
      <w:r>
        <w:rPr>
          <w:rFonts w:ascii="Times New Roman" w:eastAsia="Calibri" w:hAnsi="Times New Roman" w:cs="Times New Roman"/>
          <w:sz w:val="24"/>
          <w:szCs w:val="24"/>
        </w:rPr>
        <w:t xml:space="preserve"> for the occupational therapist</w:t>
      </w:r>
      <w:r w:rsidRPr="00BD21B4">
        <w:rPr>
          <w:rFonts w:ascii="Times New Roman" w:eastAsia="Calibri" w:hAnsi="Times New Roman" w:cs="Times New Roman"/>
          <w:sz w:val="24"/>
          <w:szCs w:val="24"/>
        </w:rPr>
        <w:t>.</w:t>
      </w:r>
      <w:bookmarkEnd w:id="13"/>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Generational Cohort Theory: Have We Overlooked an Important Aspect of the Entry-Level Occupational Therapy Doctorate Debate?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w:t>
      </w:r>
      <w:r w:rsidRPr="00BD21B4">
        <w:rPr>
          <w:rFonts w:ascii="Times New Roman" w:eastAsia="Calibri" w:hAnsi="Times New Roman" w:cs="Times New Roman"/>
          <w:i/>
          <w:sz w:val="24"/>
          <w:szCs w:val="24"/>
        </w:rPr>
        <w:t>Issue is</w:t>
      </w:r>
      <w:r w:rsidRPr="00BD21B4">
        <w:rPr>
          <w:rFonts w:ascii="Times New Roman" w:eastAsia="Calibri" w:hAnsi="Times New Roman" w:cs="Times New Roman"/>
          <w:sz w:val="24"/>
          <w:szCs w:val="24"/>
        </w:rPr>
        <w:t xml:space="preserve"> AJOT article presents a thought-provoking </w:t>
      </w:r>
      <w:proofErr w:type="gramStart"/>
      <w:r w:rsidRPr="00BD21B4">
        <w:rPr>
          <w:rFonts w:ascii="Times New Roman" w:eastAsia="Calibri" w:hAnsi="Times New Roman" w:cs="Times New Roman"/>
          <w:sz w:val="24"/>
          <w:szCs w:val="24"/>
        </w:rPr>
        <w:t>treatise</w:t>
      </w:r>
      <w:proofErr w:type="gramEnd"/>
      <w:r w:rsidRPr="00BD21B4">
        <w:rPr>
          <w:rFonts w:ascii="Times New Roman" w:eastAsia="Calibri" w:hAnsi="Times New Roman" w:cs="Times New Roman"/>
          <w:sz w:val="24"/>
          <w:szCs w:val="24"/>
        </w:rPr>
        <w:t xml:space="preserve"> but it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Ensuring That Education, Certification, and Practice Are Evidence Based</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Pr>
          <w:rFonts w:ascii="Times New Roman" w:eastAsia="Calibri" w:hAnsi="Times New Roman" w:cs="Times New Roman"/>
          <w:sz w:val="24"/>
          <w:szCs w:val="24"/>
        </w:rPr>
        <w:t xml:space="preserve"> </w:t>
      </w:r>
      <w:r w:rsidRPr="00BD21B4">
        <w:rPr>
          <w:rFonts w:ascii="Times New Roman" w:eastAsia="Calibri" w:hAnsi="Times New Roman" w:cs="Times New Roman"/>
          <w:sz w:val="24"/>
          <w:szCs w:val="24"/>
        </w:rPr>
        <w:t xml:space="preserve">As the co-author of this </w:t>
      </w:r>
      <w:r w:rsidRPr="00BD21B4">
        <w:rPr>
          <w:rFonts w:ascii="Times New Roman" w:eastAsia="Calibri" w:hAnsi="Times New Roman" w:cs="Times New Roman"/>
          <w:i/>
          <w:sz w:val="24"/>
          <w:szCs w:val="24"/>
        </w:rPr>
        <w:t>Issue is</w:t>
      </w:r>
      <w:r w:rsidRPr="00BD21B4">
        <w:rPr>
          <w:rFonts w:ascii="Times New Roman" w:eastAsia="Calibri" w:hAnsi="Times New Roman" w:cs="Times New Roman"/>
          <w:sz w:val="24"/>
          <w:szCs w:val="24"/>
        </w:rPr>
        <w:t xml:space="preserve"> AJOT article, I can confidently assert that this work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In fact, my co-author </w:t>
      </w:r>
      <w:r>
        <w:rPr>
          <w:rFonts w:ascii="Times New Roman" w:eastAsia="Calibri" w:hAnsi="Times New Roman" w:cs="Times New Roman"/>
          <w:sz w:val="24"/>
          <w:szCs w:val="24"/>
        </w:rPr>
        <w:t>Glen Gillen and I find it quite</w:t>
      </w:r>
      <w:r w:rsidRPr="00BD21B4">
        <w:rPr>
          <w:rFonts w:ascii="Times New Roman" w:eastAsia="Calibri" w:hAnsi="Times New Roman" w:cs="Times New Roman"/>
          <w:sz w:val="24"/>
          <w:szCs w:val="24"/>
        </w:rPr>
        <w:t xml:space="preserve"> ironic that our work is included in this ‘workbook’. We are both adamantly opposed to the ending of choice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Quantifying Function: Status Critical</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AJOT article puts forth </w:t>
      </w:r>
      <w:proofErr w:type="gramStart"/>
      <w:r w:rsidRPr="00BD21B4">
        <w:rPr>
          <w:rFonts w:ascii="Times New Roman" w:eastAsia="Calibri" w:hAnsi="Times New Roman" w:cs="Times New Roman"/>
          <w:sz w:val="24"/>
          <w:szCs w:val="24"/>
        </w:rPr>
        <w:t>a number of</w:t>
      </w:r>
      <w:proofErr w:type="gramEnd"/>
      <w:r w:rsidRPr="00BD21B4">
        <w:rPr>
          <w:rFonts w:ascii="Times New Roman" w:eastAsia="Calibri" w:hAnsi="Times New Roman" w:cs="Times New Roman"/>
          <w:sz w:val="24"/>
          <w:szCs w:val="24"/>
        </w:rPr>
        <w:t xml:space="preserve"> key points, </w:t>
      </w:r>
      <w:r w:rsidRPr="00BD21B4">
        <w:rPr>
          <w:rFonts w:ascii="Times New Roman" w:eastAsia="Calibri" w:hAnsi="Times New Roman" w:cs="Times New Roman"/>
          <w:b/>
          <w:i/>
          <w:sz w:val="24"/>
          <w:szCs w:val="24"/>
        </w:rPr>
        <w:t>none</w:t>
      </w:r>
      <w:r w:rsidRPr="00BD21B4">
        <w:rPr>
          <w:rFonts w:ascii="Times New Roman" w:eastAsia="Calibri" w:hAnsi="Times New Roman" w:cs="Times New Roman"/>
          <w:sz w:val="24"/>
          <w:szCs w:val="24"/>
        </w:rPr>
        <w:t xml:space="preserve"> of which provide</w:t>
      </w:r>
      <w:r w:rsidRPr="00BD21B4">
        <w:rPr>
          <w:rFonts w:ascii="Times New Roman" w:eastAsia="Calibri" w:hAnsi="Times New Roman" w:cs="Times New Roman"/>
          <w:b/>
          <w:i/>
          <w:sz w:val="24"/>
          <w:szCs w:val="24"/>
        </w:rPr>
        <w:t xml:space="preserve">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r w:rsidRPr="00BD21B4">
        <w:rPr>
          <w:rFonts w:ascii="Times New Roman" w:hAnsi="Times New Roman" w:cs="Times New Roman"/>
          <w:sz w:val="24"/>
          <w:szCs w:val="24"/>
        </w:rPr>
        <w:t xml:space="preserve"> </w:t>
      </w:r>
    </w:p>
    <w:p w:rsidR="0017531D" w:rsidRPr="00BD21B4" w:rsidRDefault="0017531D" w:rsidP="0017531D">
      <w:pPr>
        <w:spacing w:after="0" w:line="240" w:lineRule="auto"/>
        <w:contextualSpacing/>
        <w:rPr>
          <w:rFonts w:ascii="Times New Roman" w:eastAsia="Calibri" w:hAnsi="Times New Roman" w:cs="Times New Roman"/>
          <w:sz w:val="24"/>
          <w:szCs w:val="24"/>
        </w:rPr>
      </w:pPr>
      <w:bookmarkStart w:id="14" w:name="_Hlk514922750"/>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The Professional Occupational Therapy Doctoral Degree: Why Do It?</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w:t>
      </w:r>
      <w:r w:rsidRPr="00BD21B4">
        <w:rPr>
          <w:rFonts w:ascii="Times New Roman" w:eastAsia="Calibri" w:hAnsi="Times New Roman" w:cs="Times New Roman"/>
          <w:i/>
          <w:sz w:val="24"/>
          <w:szCs w:val="24"/>
        </w:rPr>
        <w:t>Issue is</w:t>
      </w:r>
      <w:r w:rsidRPr="00BD21B4">
        <w:rPr>
          <w:rFonts w:ascii="Times New Roman" w:eastAsia="Calibri" w:hAnsi="Times New Roman" w:cs="Times New Roman"/>
          <w:sz w:val="24"/>
          <w:szCs w:val="24"/>
        </w:rPr>
        <w:t xml:space="preserve"> AJOT article presents a thought-provoking </w:t>
      </w:r>
      <w:proofErr w:type="gramStart"/>
      <w:r w:rsidRPr="00BD21B4">
        <w:rPr>
          <w:rFonts w:ascii="Times New Roman" w:eastAsia="Calibri" w:hAnsi="Times New Roman" w:cs="Times New Roman"/>
          <w:sz w:val="24"/>
          <w:szCs w:val="24"/>
        </w:rPr>
        <w:t>treatise</w:t>
      </w:r>
      <w:proofErr w:type="gramEnd"/>
      <w:r w:rsidRPr="00BD21B4">
        <w:rPr>
          <w:rFonts w:ascii="Times New Roman" w:eastAsia="Calibri" w:hAnsi="Times New Roman" w:cs="Times New Roman"/>
          <w:sz w:val="24"/>
          <w:szCs w:val="24"/>
        </w:rPr>
        <w:t xml:space="preserve"> but it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The Next Paradigm Shift in Occupational Therapy Education: The Move to the Entry-Level Clinical Doctorate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w:t>
      </w:r>
      <w:r w:rsidRPr="00BD21B4">
        <w:rPr>
          <w:rFonts w:ascii="Times New Roman" w:eastAsia="Calibri" w:hAnsi="Times New Roman" w:cs="Times New Roman"/>
          <w:i/>
          <w:sz w:val="24"/>
          <w:szCs w:val="24"/>
        </w:rPr>
        <w:t>Issue is</w:t>
      </w:r>
      <w:r w:rsidRPr="00BD21B4">
        <w:rPr>
          <w:rFonts w:ascii="Times New Roman" w:eastAsia="Calibri" w:hAnsi="Times New Roman" w:cs="Times New Roman"/>
          <w:sz w:val="24"/>
          <w:szCs w:val="24"/>
        </w:rPr>
        <w:t xml:space="preserve"> AJOT article presents a thought-provoking </w:t>
      </w:r>
      <w:proofErr w:type="gramStart"/>
      <w:r w:rsidRPr="00BD21B4">
        <w:rPr>
          <w:rFonts w:ascii="Times New Roman" w:eastAsia="Calibri" w:hAnsi="Times New Roman" w:cs="Times New Roman"/>
          <w:sz w:val="24"/>
          <w:szCs w:val="24"/>
        </w:rPr>
        <w:t>treatise</w:t>
      </w:r>
      <w:proofErr w:type="gramEnd"/>
      <w:r w:rsidRPr="00BD21B4">
        <w:rPr>
          <w:rFonts w:ascii="Times New Roman" w:eastAsia="Calibri" w:hAnsi="Times New Roman" w:cs="Times New Roman"/>
          <w:sz w:val="24"/>
          <w:szCs w:val="24"/>
        </w:rPr>
        <w:t xml:space="preserve"> but it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Advancing the Value and Quality of Occupational Therapy in Health Service Delivery</w:t>
      </w:r>
    </w:p>
    <w:p w:rsidR="00027FB3" w:rsidRDefault="0017531D" w:rsidP="00027FB3">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AJOT article puts forth </w:t>
      </w:r>
      <w:proofErr w:type="gramStart"/>
      <w:r w:rsidRPr="00BD21B4">
        <w:rPr>
          <w:rFonts w:ascii="Times New Roman" w:eastAsia="Calibri" w:hAnsi="Times New Roman" w:cs="Times New Roman"/>
          <w:sz w:val="24"/>
          <w:szCs w:val="24"/>
        </w:rPr>
        <w:t>a number of</w:t>
      </w:r>
      <w:proofErr w:type="gramEnd"/>
      <w:r w:rsidRPr="00BD21B4">
        <w:rPr>
          <w:rFonts w:ascii="Times New Roman" w:eastAsia="Calibri" w:hAnsi="Times New Roman" w:cs="Times New Roman"/>
          <w:sz w:val="24"/>
          <w:szCs w:val="24"/>
        </w:rPr>
        <w:t xml:space="preserve"> key points, </w:t>
      </w:r>
      <w:r w:rsidRPr="00BD21B4">
        <w:rPr>
          <w:rFonts w:ascii="Times New Roman" w:eastAsia="Calibri" w:hAnsi="Times New Roman" w:cs="Times New Roman"/>
          <w:b/>
          <w:i/>
          <w:sz w:val="24"/>
          <w:szCs w:val="24"/>
        </w:rPr>
        <w:t>none</w:t>
      </w:r>
      <w:r w:rsidRPr="00BD21B4">
        <w:rPr>
          <w:rFonts w:ascii="Times New Roman" w:eastAsia="Calibri" w:hAnsi="Times New Roman" w:cs="Times New Roman"/>
          <w:sz w:val="24"/>
          <w:szCs w:val="24"/>
        </w:rPr>
        <w:t xml:space="preserve"> of which provide</w:t>
      </w:r>
      <w:r w:rsidRPr="00BD21B4">
        <w:rPr>
          <w:rFonts w:ascii="Times New Roman" w:eastAsia="Calibri" w:hAnsi="Times New Roman" w:cs="Times New Roman"/>
          <w:b/>
          <w:i/>
          <w:sz w:val="24"/>
          <w:szCs w:val="24"/>
        </w:rPr>
        <w:t xml:space="preserve">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027FB3" w:rsidRDefault="00027FB3" w:rsidP="00027FB3">
      <w:pPr>
        <w:autoSpaceDE w:val="0"/>
        <w:autoSpaceDN w:val="0"/>
        <w:adjustRightInd w:val="0"/>
        <w:spacing w:after="0" w:line="240" w:lineRule="auto"/>
        <w:contextualSpacing/>
        <w:rPr>
          <w:rFonts w:ascii="Times New Roman" w:eastAsia="Calibri" w:hAnsi="Times New Roman" w:cs="Times New Roman"/>
          <w:b/>
          <w:sz w:val="24"/>
          <w:szCs w:val="24"/>
        </w:rPr>
      </w:pPr>
    </w:p>
    <w:p w:rsidR="00027FB3" w:rsidRDefault="0017531D" w:rsidP="00027FB3">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E27F2">
        <w:rPr>
          <w:rFonts w:ascii="Times New Roman" w:hAnsi="Times New Roman" w:cs="Times New Roman"/>
          <w:bCs/>
          <w:sz w:val="24"/>
          <w:szCs w:val="24"/>
        </w:rPr>
        <w:t>RESOLUTION J: Movement to Required Post baccalaureate Level of Education</w:t>
      </w:r>
    </w:p>
    <w:p w:rsidR="00027FB3" w:rsidRDefault="00027FB3" w:rsidP="00027FB3">
      <w:pPr>
        <w:spacing w:after="0" w:line="240" w:lineRule="auto"/>
        <w:contextualSpacing/>
        <w:rPr>
          <w:rFonts w:ascii="Times New Roman" w:eastAsia="Calibri" w:hAnsi="Times New Roman" w:cs="Times New Roman"/>
          <w:b/>
          <w:sz w:val="24"/>
          <w:szCs w:val="24"/>
        </w:rPr>
      </w:pPr>
    </w:p>
    <w:p w:rsidR="00027FB3" w:rsidRDefault="00027FB3" w:rsidP="00027FB3">
      <w:pPr>
        <w:spacing w:after="0" w:line="240" w:lineRule="auto"/>
        <w:contextualSpacing/>
        <w:rPr>
          <w:rFonts w:ascii="Times New Roman" w:eastAsia="Calibri" w:hAnsi="Times New Roman" w:cs="Times New Roman"/>
          <w:b/>
          <w:sz w:val="24"/>
          <w:szCs w:val="24"/>
        </w:rPr>
      </w:pPr>
    </w:p>
    <w:p w:rsidR="00027FB3" w:rsidRDefault="00027FB3" w:rsidP="00027FB3">
      <w:pPr>
        <w:spacing w:after="0" w:line="240" w:lineRule="auto"/>
        <w:contextualSpacing/>
        <w:rPr>
          <w:rFonts w:ascii="Times New Roman" w:eastAsia="Calibri" w:hAnsi="Times New Roman" w:cs="Times New Roman"/>
          <w:b/>
          <w:sz w:val="24"/>
          <w:szCs w:val="24"/>
        </w:rPr>
      </w:pPr>
    </w:p>
    <w:p w:rsidR="0017531D" w:rsidRDefault="0017531D" w:rsidP="00027FB3">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lastRenderedPageBreak/>
        <w:t xml:space="preserve">Critical Analysis of Evidence Provided in Document: </w:t>
      </w:r>
      <w:r w:rsidRPr="00BD21B4">
        <w:rPr>
          <w:rFonts w:ascii="Times New Roman" w:eastAsia="Calibri" w:hAnsi="Times New Roman" w:cs="Times New Roman"/>
          <w:sz w:val="24"/>
          <w:szCs w:val="24"/>
        </w:rPr>
        <w:t>This document is historically interesting</w:t>
      </w:r>
      <w:r w:rsidR="00027FB3">
        <w:rPr>
          <w:rFonts w:ascii="Times New Roman" w:eastAsia="Calibri" w:hAnsi="Times New Roman" w:cs="Times New Roman"/>
          <w:sz w:val="24"/>
          <w:szCs w:val="24"/>
        </w:rPr>
        <w:t>,</w:t>
      </w:r>
      <w:r w:rsidRPr="00BD21B4">
        <w:rPr>
          <w:rFonts w:ascii="Times New Roman" w:eastAsia="Calibri" w:hAnsi="Times New Roman" w:cs="Times New Roman"/>
          <w:sz w:val="24"/>
          <w:szCs w:val="24"/>
        </w:rPr>
        <w:t xml:space="preserve"> but </w:t>
      </w:r>
      <w:bookmarkStart w:id="15" w:name="_Hlk514923130"/>
      <w:r w:rsidRPr="00BD21B4">
        <w:rPr>
          <w:rFonts w:ascii="Times New Roman" w:eastAsia="Calibri" w:hAnsi="Times New Roman" w:cs="Times New Roman"/>
          <w:sz w:val="24"/>
          <w:szCs w:val="24"/>
        </w:rPr>
        <w:t>it does</w:t>
      </w:r>
      <w:r w:rsidRPr="009846C6">
        <w:rPr>
          <w:rFonts w:ascii="Times New Roman" w:eastAsia="Calibri" w:hAnsi="Times New Roman" w:cs="Times New Roman"/>
          <w:b/>
          <w:i/>
          <w:sz w:val="24"/>
          <w:szCs w:val="24"/>
        </w:rPr>
        <w:t xml:space="preserve"> not</w:t>
      </w:r>
      <w:r w:rsidRPr="00BD21B4">
        <w:rPr>
          <w:rFonts w:ascii="Times New Roman" w:eastAsia="Calibri" w:hAnsi="Times New Roman" w:cs="Times New Roman"/>
          <w:sz w:val="24"/>
          <w:szCs w:val="24"/>
        </w:rPr>
        <w:t xml:space="preserve"> provide</w:t>
      </w:r>
      <w:r w:rsidRPr="00BD21B4">
        <w:rPr>
          <w:rFonts w:ascii="Times New Roman" w:eastAsia="Calibri" w:hAnsi="Times New Roman" w:cs="Times New Roman"/>
          <w:b/>
          <w:i/>
          <w:sz w:val="24"/>
          <w:szCs w:val="24"/>
        </w:rPr>
        <w:t xml:space="preserve"> </w:t>
      </w:r>
      <w:r w:rsidRPr="00BD21B4">
        <w:rPr>
          <w:rFonts w:ascii="Times New Roman" w:eastAsia="Calibri" w:hAnsi="Times New Roman" w:cs="Times New Roman"/>
          <w:sz w:val="24"/>
          <w:szCs w:val="24"/>
        </w:rPr>
        <w:t xml:space="preserve">evidence to support the decision to adopt an OTD mandate and </w:t>
      </w:r>
      <w:r w:rsidRPr="00BE27F2">
        <w:rPr>
          <w:rFonts w:ascii="Times New Roman" w:eastAsia="Calibri" w:hAnsi="Times New Roman" w:cs="Times New Roman"/>
          <w:i/>
          <w:sz w:val="24"/>
          <w:szCs w:val="24"/>
        </w:rPr>
        <w:t xml:space="preserve">abandon choice </w:t>
      </w:r>
      <w:r w:rsidRPr="00BD21B4">
        <w:rPr>
          <w:rFonts w:ascii="Times New Roman" w:eastAsia="Calibri" w:hAnsi="Times New Roman" w:cs="Times New Roman"/>
          <w:sz w:val="24"/>
          <w:szCs w:val="24"/>
        </w:rPr>
        <w:t>in entry-level education for the occupational therapist.</w:t>
      </w:r>
      <w:bookmarkEnd w:id="14"/>
      <w:bookmarkEnd w:id="15"/>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Preparation of the Professional Athletic Trainer: A Descriptive Study of Undergraduate and Graduate Degree Programs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9846C6">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 </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E27F2">
        <w:rPr>
          <w:rFonts w:ascii="Times New Roman" w:hAnsi="Times New Roman" w:cs="Times New Roman"/>
          <w:bCs/>
          <w:sz w:val="24"/>
          <w:szCs w:val="24"/>
        </w:rPr>
        <w:t>Recent Changes in the Number of Nurses Graduating from Undergraduate and Graduate Programs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w:t>
      </w:r>
      <w:bookmarkStart w:id="16" w:name="_Hlk514923636"/>
      <w:r w:rsidRPr="00BD21B4">
        <w:rPr>
          <w:rFonts w:ascii="Times New Roman" w:eastAsia="Calibri" w:hAnsi="Times New Roman" w:cs="Times New Roman"/>
          <w:sz w:val="24"/>
          <w:szCs w:val="24"/>
        </w:rPr>
        <w:t xml:space="preserve">A meaningful relationship between this work and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bookmarkEnd w:id="16"/>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New York State Dental Hygienists’ Perceptions of a Baccalaureate Degree as the Entry-Level Degree Required for Practice</w:t>
      </w:r>
    </w:p>
    <w:p w:rsidR="0017531D"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BE27F2">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APTA Vision 2020</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This 2013 do</w:t>
      </w:r>
      <w:r>
        <w:rPr>
          <w:rFonts w:ascii="Times New Roman" w:eastAsia="Calibri" w:hAnsi="Times New Roman" w:cs="Times New Roman"/>
          <w:sz w:val="24"/>
          <w:szCs w:val="24"/>
        </w:rPr>
        <w:t>cument puts forth</w:t>
      </w:r>
      <w:r w:rsidRPr="00BD21B4">
        <w:rPr>
          <w:rFonts w:ascii="Times New Roman" w:hAnsi="Times New Roman" w:cs="Times New Roman"/>
          <w:sz w:val="24"/>
          <w:szCs w:val="24"/>
        </w:rPr>
        <w:t xml:space="preserve"> physical therapy’</w:t>
      </w:r>
      <w:r>
        <w:rPr>
          <w:rFonts w:ascii="Times New Roman" w:hAnsi="Times New Roman" w:cs="Times New Roman"/>
          <w:sz w:val="24"/>
          <w:szCs w:val="24"/>
        </w:rPr>
        <w:t>s vision for its future including the</w:t>
      </w:r>
      <w:r w:rsidRPr="00BD21B4">
        <w:rPr>
          <w:rFonts w:ascii="Times New Roman" w:hAnsi="Times New Roman" w:cs="Times New Roman"/>
          <w:sz w:val="24"/>
          <w:szCs w:val="24"/>
        </w:rPr>
        <w:t xml:space="preserve"> mandate for the DPT. </w:t>
      </w:r>
      <w:r w:rsidRPr="00BD21B4">
        <w:rPr>
          <w:rFonts w:ascii="Times New Roman" w:eastAsia="Calibri" w:hAnsi="Times New Roman" w:cs="Times New Roman"/>
          <w:sz w:val="24"/>
          <w:szCs w:val="24"/>
        </w:rPr>
        <w:t xml:space="preserve">However, there is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meaningful relationship provided in this 897 page ‘workbook’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Occupational therapy is a </w:t>
      </w:r>
      <w:r>
        <w:rPr>
          <w:rFonts w:ascii="Times New Roman" w:eastAsia="Calibri" w:hAnsi="Times New Roman" w:cs="Times New Roman"/>
          <w:sz w:val="24"/>
          <w:szCs w:val="24"/>
        </w:rPr>
        <w:t xml:space="preserve">very </w:t>
      </w:r>
      <w:r w:rsidRPr="00BD21B4">
        <w:rPr>
          <w:rFonts w:ascii="Times New Roman" w:eastAsia="Calibri" w:hAnsi="Times New Roman" w:cs="Times New Roman"/>
          <w:sz w:val="24"/>
          <w:szCs w:val="24"/>
        </w:rPr>
        <w:t>differen</w:t>
      </w:r>
      <w:r>
        <w:rPr>
          <w:rFonts w:ascii="Times New Roman" w:eastAsia="Calibri" w:hAnsi="Times New Roman" w:cs="Times New Roman"/>
          <w:sz w:val="24"/>
          <w:szCs w:val="24"/>
        </w:rPr>
        <w:t>t field than physical therapy</w:t>
      </w:r>
      <w:r w:rsidRPr="00BD21B4">
        <w:rPr>
          <w:rFonts w:ascii="Times New Roman" w:eastAsia="Calibri" w:hAnsi="Times New Roman" w:cs="Times New Roman"/>
          <w:sz w:val="24"/>
          <w:szCs w:val="24"/>
        </w:rPr>
        <w:t xml:space="preserve"> and many OT practitioners work in non-medical model setting</w:t>
      </w:r>
      <w:r>
        <w:rPr>
          <w:rFonts w:ascii="Times New Roman" w:eastAsia="Calibri" w:hAnsi="Times New Roman" w:cs="Times New Roman"/>
          <w:sz w:val="24"/>
          <w:szCs w:val="24"/>
        </w:rPr>
        <w:t>s in which physical therapist</w:t>
      </w:r>
      <w:r w:rsidRPr="00BD21B4">
        <w:rPr>
          <w:rFonts w:ascii="Times New Roman" w:eastAsia="Calibri" w:hAnsi="Times New Roman" w:cs="Times New Roman"/>
          <w:sz w:val="24"/>
          <w:szCs w:val="24"/>
        </w:rPr>
        <w:t>s have no role.</w:t>
      </w:r>
      <w:r>
        <w:rPr>
          <w:rFonts w:ascii="Times New Roman" w:eastAsia="Calibri" w:hAnsi="Times New Roman" w:cs="Times New Roman"/>
          <w:sz w:val="24"/>
          <w:szCs w:val="24"/>
        </w:rPr>
        <w:t xml:space="preserve"> Thus, the reasons for the APTA’s decision to mandate the DPT </w:t>
      </w:r>
      <w:r w:rsidRPr="009846C6">
        <w:rPr>
          <w:rFonts w:ascii="Times New Roman" w:eastAsia="Calibri" w:hAnsi="Times New Roman" w:cs="Times New Roman"/>
          <w:b/>
          <w:i/>
          <w:sz w:val="24"/>
          <w:szCs w:val="24"/>
        </w:rPr>
        <w:t>cannot</w:t>
      </w:r>
      <w:r>
        <w:rPr>
          <w:rFonts w:ascii="Times New Roman" w:eastAsia="Calibri" w:hAnsi="Times New Roman" w:cs="Times New Roman"/>
          <w:sz w:val="24"/>
          <w:szCs w:val="24"/>
        </w:rPr>
        <w:t xml:space="preserve"> be generalized to a decision to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r>
        <w:rPr>
          <w:rFonts w:ascii="Times New Roman" w:eastAsia="Calibri" w:hAnsi="Times New Roman" w:cs="Times New Roman"/>
          <w:sz w:val="24"/>
          <w:szCs w:val="24"/>
        </w:rPr>
        <w:t xml:space="preserve">. Moreover, the outcomes of the DPT are </w:t>
      </w:r>
      <w:r w:rsidRPr="009846C6">
        <w:rPr>
          <w:rFonts w:ascii="Times New Roman" w:eastAsia="Calibri" w:hAnsi="Times New Roman" w:cs="Times New Roman"/>
          <w:b/>
          <w:i/>
          <w:sz w:val="24"/>
          <w:szCs w:val="24"/>
        </w:rPr>
        <w:t>not</w:t>
      </w:r>
      <w:r>
        <w:rPr>
          <w:rFonts w:ascii="Times New Roman" w:eastAsia="Calibri" w:hAnsi="Times New Roman" w:cs="Times New Roman"/>
          <w:sz w:val="24"/>
          <w:szCs w:val="24"/>
        </w:rPr>
        <w:t xml:space="preserve"> all positive and there are many within the PT profession who question the wisdom of the DPT mandate. Ignoring the negative outcomes of the DPT mandate (e.g., increased debt, limited job opportunities and lack of salary increases commensurate with doctorate educational level, limited qualified faculty) can place many future occupational therapists at risk for these same results. </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Fact Sheet: </w:t>
      </w:r>
      <w:r w:rsidRPr="00BD21B4">
        <w:rPr>
          <w:rFonts w:ascii="Times New Roman" w:hAnsi="Times New Roman" w:cs="Times New Roman"/>
          <w:bCs/>
          <w:sz w:val="24"/>
          <w:szCs w:val="24"/>
        </w:rPr>
        <w:t>Creating a More Highly Qualified Nursing Workforce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027FB3" w:rsidRDefault="00027FB3" w:rsidP="00027FB3">
      <w:pPr>
        <w:autoSpaceDE w:val="0"/>
        <w:autoSpaceDN w:val="0"/>
        <w:adjustRightInd w:val="0"/>
        <w:spacing w:after="0" w:line="240" w:lineRule="auto"/>
        <w:contextualSpacing/>
        <w:rPr>
          <w:rFonts w:ascii="Times New Roman" w:eastAsia="Calibri" w:hAnsi="Times New Roman" w:cs="Times New Roman"/>
          <w:b/>
          <w:sz w:val="24"/>
          <w:szCs w:val="24"/>
        </w:rPr>
      </w:pPr>
    </w:p>
    <w:p w:rsidR="00027FB3" w:rsidRDefault="0017531D" w:rsidP="00027FB3">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The Current Impact of Entry-Level Associate and Baccalaureate Degree Education on the Diversity of Respiratory Therapists</w:t>
      </w:r>
    </w:p>
    <w:p w:rsidR="0017531D" w:rsidRDefault="0017531D" w:rsidP="00027FB3">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lastRenderedPageBreak/>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w:t>
      </w:r>
      <w:r w:rsidRPr="00BD21B4">
        <w:rPr>
          <w:rFonts w:ascii="Times New Roman" w:eastAsia="Calibri" w:hAnsi="Times New Roman" w:cs="Times New Roman"/>
          <w:b/>
          <w:i/>
          <w:sz w:val="24"/>
          <w:szCs w:val="24"/>
        </w:rPr>
        <w:t xml:space="preserve"> 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Interprofessional Education for</w:t>
      </w:r>
      <w:r>
        <w:rPr>
          <w:rFonts w:ascii="Times New Roman" w:hAnsi="Times New Roman" w:cs="Times New Roman"/>
          <w:bCs/>
          <w:sz w:val="24"/>
          <w:szCs w:val="24"/>
        </w:rPr>
        <w:t xml:space="preserve"> </w:t>
      </w:r>
      <w:r w:rsidRPr="00BD21B4">
        <w:rPr>
          <w:rFonts w:ascii="Times New Roman" w:hAnsi="Times New Roman" w:cs="Times New Roman"/>
          <w:bCs/>
          <w:sz w:val="24"/>
          <w:szCs w:val="24"/>
        </w:rPr>
        <w:t>Collaboration: Learning How to Improve</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hAnsi="Times New Roman" w:cs="Times New Roman"/>
          <w:bCs/>
          <w:sz w:val="24"/>
          <w:szCs w:val="24"/>
        </w:rPr>
        <w:t>Health from Interprofessional Models</w:t>
      </w:r>
      <w:r>
        <w:rPr>
          <w:rFonts w:ascii="Times New Roman" w:hAnsi="Times New Roman" w:cs="Times New Roman"/>
          <w:bCs/>
          <w:sz w:val="24"/>
          <w:szCs w:val="24"/>
        </w:rPr>
        <w:t xml:space="preserve"> </w:t>
      </w:r>
      <w:r w:rsidRPr="00BD21B4">
        <w:rPr>
          <w:rFonts w:ascii="Times New Roman" w:hAnsi="Times New Roman" w:cs="Times New Roman"/>
          <w:bCs/>
          <w:sz w:val="24"/>
          <w:szCs w:val="24"/>
        </w:rPr>
        <w:t>across the Continuum of Education to</w:t>
      </w:r>
      <w:r>
        <w:rPr>
          <w:rFonts w:ascii="Times New Roman" w:hAnsi="Times New Roman" w:cs="Times New Roman"/>
          <w:bCs/>
          <w:sz w:val="24"/>
          <w:szCs w:val="24"/>
        </w:rPr>
        <w:t xml:space="preserve"> </w:t>
      </w:r>
      <w:r w:rsidRPr="00BD21B4">
        <w:rPr>
          <w:rFonts w:ascii="Times New Roman" w:hAnsi="Times New Roman" w:cs="Times New Roman"/>
          <w:bCs/>
          <w:sz w:val="24"/>
          <w:szCs w:val="24"/>
        </w:rPr>
        <w:t>Practice – Workshop Summary</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 xml:space="preserve">not </w:t>
      </w:r>
      <w:r w:rsidRPr="00BD21B4">
        <w:rPr>
          <w:rFonts w:ascii="Times New Roman" w:eastAsia="Calibri" w:hAnsi="Times New Roman" w:cs="Times New Roman"/>
          <w:sz w:val="24"/>
          <w:szCs w:val="24"/>
        </w:rPr>
        <w:t>prov</w:t>
      </w:r>
      <w:r>
        <w:rPr>
          <w:rFonts w:ascii="Times New Roman" w:eastAsia="Calibri" w:hAnsi="Times New Roman" w:cs="Times New Roman"/>
          <w:sz w:val="24"/>
          <w:szCs w:val="24"/>
        </w:rPr>
        <w:t xml:space="preserve">ided in this </w:t>
      </w:r>
      <w:proofErr w:type="gramStart"/>
      <w:r>
        <w:rPr>
          <w:rFonts w:ascii="Times New Roman" w:eastAsia="Calibri" w:hAnsi="Times New Roman" w:cs="Times New Roman"/>
          <w:sz w:val="24"/>
          <w:szCs w:val="24"/>
        </w:rPr>
        <w:t>897 page</w:t>
      </w:r>
      <w:proofErr w:type="gramEnd"/>
      <w:r>
        <w:rPr>
          <w:rFonts w:ascii="Times New Roman" w:eastAsia="Calibri" w:hAnsi="Times New Roman" w:cs="Times New Roman"/>
          <w:sz w:val="24"/>
          <w:szCs w:val="24"/>
        </w:rPr>
        <w:t xml:space="preserve"> workbook.</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Building Health Workforce Capacity Through Community-based Health Professional Education: Workshop</w:t>
      </w:r>
      <w:r>
        <w:rPr>
          <w:rFonts w:ascii="Times New Roman" w:hAnsi="Times New Roman" w:cs="Times New Roman"/>
          <w:bCs/>
          <w:sz w:val="24"/>
          <w:szCs w:val="24"/>
        </w:rPr>
        <w:t xml:space="preserve"> </w:t>
      </w:r>
      <w:r w:rsidRPr="00BD21B4">
        <w:rPr>
          <w:rFonts w:ascii="Times New Roman" w:hAnsi="Times New Roman" w:cs="Times New Roman"/>
          <w:bCs/>
          <w:sz w:val="24"/>
          <w:szCs w:val="24"/>
        </w:rPr>
        <w:t>Summary</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Measuring the Impact of Interprofessional Education on Collaborative Practice</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hAnsi="Times New Roman" w:cs="Times New Roman"/>
          <w:bCs/>
          <w:sz w:val="24"/>
          <w:szCs w:val="24"/>
        </w:rPr>
        <w:t>and Patient Outcomes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Assessing Progress on the Institute of Medicine Report </w:t>
      </w:r>
      <w:proofErr w:type="gramStart"/>
      <w:r w:rsidRPr="00AF06F5">
        <w:rPr>
          <w:rFonts w:ascii="Times New Roman" w:hAnsi="Times New Roman" w:cs="Times New Roman"/>
          <w:iCs/>
          <w:sz w:val="24"/>
          <w:szCs w:val="24"/>
        </w:rPr>
        <w:t>The</w:t>
      </w:r>
      <w:proofErr w:type="gramEnd"/>
      <w:r w:rsidRPr="00AF06F5">
        <w:rPr>
          <w:rFonts w:ascii="Times New Roman" w:hAnsi="Times New Roman" w:cs="Times New Roman"/>
          <w:iCs/>
          <w:sz w:val="24"/>
          <w:szCs w:val="24"/>
        </w:rPr>
        <w:t xml:space="preserve"> Future of Nursing</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A Framework for Educating Health</w:t>
      </w:r>
      <w:r>
        <w:rPr>
          <w:rFonts w:ascii="Times New Roman" w:hAnsi="Times New Roman" w:cs="Times New Roman"/>
          <w:sz w:val="24"/>
          <w:szCs w:val="24"/>
        </w:rPr>
        <w:t xml:space="preserve"> </w:t>
      </w:r>
      <w:r w:rsidRPr="00BD21B4">
        <w:rPr>
          <w:rFonts w:ascii="Times New Roman" w:hAnsi="Times New Roman" w:cs="Times New Roman"/>
          <w:sz w:val="24"/>
          <w:szCs w:val="24"/>
        </w:rPr>
        <w:t>Professionals to Address the Social</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hAnsi="Times New Roman" w:cs="Times New Roman"/>
          <w:sz w:val="24"/>
          <w:szCs w:val="24"/>
        </w:rPr>
        <w:t>Determinants of Health</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AF06F5">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Core Competencies for Interprofessional Collaborative Practice: 2016 Update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A meaningful relationship between this work and 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 is </w:t>
      </w:r>
      <w:r w:rsidRPr="00BD21B4">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provided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w:t>
      </w:r>
      <w:bookmarkStart w:id="17" w:name="_Hlk514924002"/>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ACOTE Entry-Level Task Force: Report to ACOTE</w:t>
      </w:r>
    </w:p>
    <w:p w:rsidR="00027FB3"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Interestingly, this 2014 report has redacted names. It provides</w:t>
      </w:r>
      <w:r w:rsidRPr="00BD21B4">
        <w:rPr>
          <w:rFonts w:ascii="Times New Roman" w:hAnsi="Times New Roman" w:cs="Times New Roman"/>
          <w:b/>
          <w:bCs/>
          <w:sz w:val="24"/>
          <w:szCs w:val="24"/>
        </w:rPr>
        <w:t xml:space="preserve"> </w:t>
      </w:r>
      <w:r w:rsidRPr="00BD21B4">
        <w:rPr>
          <w:rFonts w:ascii="Times New Roman" w:hAnsi="Times New Roman" w:cs="Times New Roman"/>
          <w:bCs/>
          <w:i/>
          <w:sz w:val="24"/>
          <w:szCs w:val="24"/>
        </w:rPr>
        <w:t>“Recommendations for moving forward”</w:t>
      </w:r>
      <w:r w:rsidRPr="00BD21B4">
        <w:rPr>
          <w:rFonts w:ascii="Times New Roman" w:eastAsia="Calibri" w:hAnsi="Times New Roman" w:cs="Times New Roman"/>
          <w:sz w:val="24"/>
          <w:szCs w:val="24"/>
        </w:rPr>
        <w:t xml:space="preserve"> but the outcomes of </w:t>
      </w:r>
    </w:p>
    <w:p w:rsidR="00027FB3"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sz w:val="24"/>
          <w:szCs w:val="24"/>
        </w:rPr>
        <w:t xml:space="preserve">actions to address these recommendations are </w:t>
      </w:r>
      <w:r w:rsidRPr="00AF06F5">
        <w:rPr>
          <w:rFonts w:ascii="Times New Roman" w:eastAsia="Calibri" w:hAnsi="Times New Roman" w:cs="Times New Roman"/>
          <w:b/>
          <w:i/>
          <w:sz w:val="24"/>
          <w:szCs w:val="24"/>
        </w:rPr>
        <w:t>not</w:t>
      </w:r>
      <w:r w:rsidRPr="00BD21B4">
        <w:rPr>
          <w:rFonts w:ascii="Times New Roman" w:eastAsia="Calibri" w:hAnsi="Times New Roman" w:cs="Times New Roman"/>
          <w:b/>
          <w:sz w:val="24"/>
          <w:szCs w:val="24"/>
        </w:rPr>
        <w:t xml:space="preserve"> </w:t>
      </w:r>
      <w:r w:rsidRPr="00BD21B4">
        <w:rPr>
          <w:rFonts w:ascii="Times New Roman" w:eastAsia="Calibri" w:hAnsi="Times New Roman" w:cs="Times New Roman"/>
          <w:sz w:val="24"/>
          <w:szCs w:val="24"/>
        </w:rPr>
        <w:t xml:space="preserve">provided in this 897 page ‘workbook’. The attached table of stakeholders and key questions related to each party’s stake describes first and </w:t>
      </w:r>
    </w:p>
    <w:p w:rsidR="0017531D" w:rsidRPr="00BD21B4"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sz w:val="24"/>
          <w:szCs w:val="24"/>
        </w:rPr>
        <w:t xml:space="preserve">second rounds of surveys as being completed to answer some of the posed questions. However, there is </w:t>
      </w:r>
      <w:r w:rsidRPr="00BD21B4">
        <w:rPr>
          <w:rFonts w:ascii="Times New Roman" w:eastAsia="Calibri" w:hAnsi="Times New Roman" w:cs="Times New Roman"/>
          <w:b/>
          <w:i/>
          <w:sz w:val="24"/>
          <w:szCs w:val="24"/>
        </w:rPr>
        <w:t>no</w:t>
      </w:r>
      <w:r w:rsidRPr="00BD21B4">
        <w:rPr>
          <w:rFonts w:ascii="Times New Roman" w:eastAsia="Calibri" w:hAnsi="Times New Roman" w:cs="Times New Roman"/>
          <w:sz w:val="24"/>
          <w:szCs w:val="24"/>
        </w:rPr>
        <w:t xml:space="preserve"> data provided in this 897 page ‘workbook’ to indicate that the survey results support </w:t>
      </w:r>
      <w:r w:rsidRPr="00BD21B4">
        <w:rPr>
          <w:rFonts w:ascii="Times New Roman" w:eastAsia="Calibri" w:hAnsi="Times New Roman" w:cs="Times New Roman"/>
          <w:sz w:val="24"/>
          <w:szCs w:val="24"/>
        </w:rPr>
        <w:lastRenderedPageBreak/>
        <w:t xml:space="preserve">the decision to adopt an OTD mandate and </w:t>
      </w:r>
      <w:r w:rsidRPr="00AF06F5">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ACOTE </w:t>
      </w:r>
      <w:r w:rsidRPr="00BD21B4">
        <w:rPr>
          <w:rFonts w:ascii="Times New Roman" w:hAnsi="Times New Roman" w:cs="Times New Roman"/>
          <w:bCs/>
          <w:sz w:val="24"/>
          <w:szCs w:val="24"/>
        </w:rPr>
        <w:t>Summary of Discussion</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Interestingly, this 2015 report has redacted names, topics, discussion, and remarks. Consequently, a valid review of this document is not possible. Most of the points made in this document have been made elsewhere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 so I will </w:t>
      </w:r>
      <w:r>
        <w:rPr>
          <w:rFonts w:ascii="Times New Roman" w:eastAsia="Calibri" w:hAnsi="Times New Roman" w:cs="Times New Roman"/>
          <w:sz w:val="24"/>
          <w:szCs w:val="24"/>
        </w:rPr>
        <w:t xml:space="preserve">not </w:t>
      </w:r>
      <w:r w:rsidRPr="00BD21B4">
        <w:rPr>
          <w:rFonts w:ascii="Times New Roman" w:eastAsia="Calibri" w:hAnsi="Times New Roman" w:cs="Times New Roman"/>
          <w:sz w:val="24"/>
          <w:szCs w:val="24"/>
        </w:rPr>
        <w:t>comment on its contents,</w:t>
      </w:r>
    </w:p>
    <w:bookmarkEnd w:id="17"/>
    <w:p w:rsidR="00027FB3" w:rsidRPr="00BD21B4" w:rsidRDefault="00027FB3"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How will moving to doctoral entry-level requirement impact diversity in the profession?</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Most of the points made in this document have been made elsewhere in this </w:t>
      </w:r>
      <w:proofErr w:type="gramStart"/>
      <w:r w:rsidRPr="00BD21B4">
        <w:rPr>
          <w:rFonts w:ascii="Times New Roman" w:eastAsia="Calibri" w:hAnsi="Times New Roman" w:cs="Times New Roman"/>
          <w:sz w:val="24"/>
          <w:szCs w:val="24"/>
        </w:rPr>
        <w:t>897 page</w:t>
      </w:r>
      <w:proofErr w:type="gramEnd"/>
      <w:r w:rsidRPr="00BD21B4">
        <w:rPr>
          <w:rFonts w:ascii="Times New Roman" w:eastAsia="Calibri" w:hAnsi="Times New Roman" w:cs="Times New Roman"/>
          <w:sz w:val="24"/>
          <w:szCs w:val="24"/>
        </w:rPr>
        <w:t xml:space="preserve"> workbook </w:t>
      </w:r>
      <w:r>
        <w:rPr>
          <w:rFonts w:ascii="Times New Roman" w:eastAsia="Calibri" w:hAnsi="Times New Roman" w:cs="Times New Roman"/>
          <w:sz w:val="24"/>
          <w:szCs w:val="24"/>
        </w:rPr>
        <w:t>and I have provided my critique. Thus,</w:t>
      </w:r>
      <w:r w:rsidRPr="00BD21B4">
        <w:rPr>
          <w:rFonts w:ascii="Times New Roman" w:eastAsia="Calibri" w:hAnsi="Times New Roman" w:cs="Times New Roman"/>
          <w:sz w:val="24"/>
          <w:szCs w:val="24"/>
        </w:rPr>
        <w:t xml:space="preserve"> I will </w:t>
      </w:r>
      <w:r>
        <w:rPr>
          <w:rFonts w:ascii="Times New Roman" w:eastAsia="Calibri" w:hAnsi="Times New Roman" w:cs="Times New Roman"/>
          <w:sz w:val="24"/>
          <w:szCs w:val="24"/>
        </w:rPr>
        <w:t xml:space="preserve">not </w:t>
      </w:r>
      <w:r w:rsidRPr="00BD21B4">
        <w:rPr>
          <w:rFonts w:ascii="Times New Roman" w:eastAsia="Calibri" w:hAnsi="Times New Roman" w:cs="Times New Roman"/>
          <w:sz w:val="24"/>
          <w:szCs w:val="24"/>
        </w:rPr>
        <w:t>com</w:t>
      </w:r>
      <w:r>
        <w:rPr>
          <w:rFonts w:ascii="Times New Roman" w:eastAsia="Calibri" w:hAnsi="Times New Roman" w:cs="Times New Roman"/>
          <w:sz w:val="24"/>
          <w:szCs w:val="24"/>
        </w:rPr>
        <w:t>ment on this document’s contents.</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Entry-Level Degree Survey - Occupational Therapist -2015</w:t>
      </w:r>
    </w:p>
    <w:p w:rsidR="0017531D" w:rsidRPr="00BD21B4" w:rsidRDefault="0017531D" w:rsidP="0017531D">
      <w:pPr>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present bar graphs which depict responses to a series of questi</w:t>
      </w:r>
      <w:r>
        <w:rPr>
          <w:rFonts w:ascii="Times New Roman" w:eastAsia="Calibri" w:hAnsi="Times New Roman" w:cs="Times New Roman"/>
          <w:sz w:val="24"/>
          <w:szCs w:val="24"/>
        </w:rPr>
        <w:t xml:space="preserve">ons about the </w:t>
      </w:r>
      <w:r w:rsidRPr="00BD21B4">
        <w:rPr>
          <w:rFonts w:ascii="Times New Roman" w:eastAsia="Calibri" w:hAnsi="Times New Roman" w:cs="Times New Roman"/>
          <w:sz w:val="24"/>
          <w:szCs w:val="24"/>
        </w:rPr>
        <w:t xml:space="preserve">impact of the OTD.  These items are not numbered so I will identify them in their order of appearance </w:t>
      </w:r>
      <w:r>
        <w:rPr>
          <w:rFonts w:ascii="Times New Roman" w:eastAsia="Calibri" w:hAnsi="Times New Roman" w:cs="Times New Roman"/>
          <w:sz w:val="24"/>
          <w:szCs w:val="24"/>
        </w:rPr>
        <w:t xml:space="preserve">in </w:t>
      </w:r>
      <w:r w:rsidRPr="00BD21B4">
        <w:rPr>
          <w:rFonts w:ascii="Times New Roman" w:eastAsia="Calibri" w:hAnsi="Times New Roman" w:cs="Times New Roman"/>
          <w:sz w:val="24"/>
          <w:szCs w:val="24"/>
        </w:rPr>
        <w:t>this document. The 2</w:t>
      </w:r>
      <w:r w:rsidRPr="00BD21B4">
        <w:rPr>
          <w:rFonts w:ascii="Times New Roman" w:eastAsia="Calibri" w:hAnsi="Times New Roman" w:cs="Times New Roman"/>
          <w:sz w:val="24"/>
          <w:szCs w:val="24"/>
          <w:vertAlign w:val="superscript"/>
        </w:rPr>
        <w:t>nd</w:t>
      </w:r>
      <w:r w:rsidRPr="00BD21B4">
        <w:rPr>
          <w:rFonts w:ascii="Times New Roman" w:eastAsia="Calibri" w:hAnsi="Times New Roman" w:cs="Times New Roman"/>
          <w:sz w:val="24"/>
          <w:szCs w:val="24"/>
        </w:rPr>
        <w:t xml:space="preserve"> survey item </w:t>
      </w:r>
      <w:r w:rsidRPr="003A6E58">
        <w:rPr>
          <w:rFonts w:ascii="Times New Roman" w:eastAsia="Calibri" w:hAnsi="Times New Roman" w:cs="Times New Roman"/>
          <w:i/>
          <w:sz w:val="24"/>
          <w:szCs w:val="24"/>
        </w:rPr>
        <w:t>“</w:t>
      </w:r>
      <w:r w:rsidRPr="003A6E58">
        <w:rPr>
          <w:rFonts w:ascii="Times New Roman" w:hAnsi="Times New Roman" w:cs="Times New Roman"/>
          <w:bCs/>
          <w:i/>
          <w:sz w:val="24"/>
          <w:szCs w:val="24"/>
        </w:rPr>
        <w:t xml:space="preserve">The profession should embrace one entry level for the occupational therapist” </w:t>
      </w:r>
      <w:r w:rsidRPr="00BD21B4">
        <w:rPr>
          <w:rFonts w:ascii="Times New Roman" w:hAnsi="Times New Roman" w:cs="Times New Roman"/>
          <w:bCs/>
          <w:sz w:val="24"/>
          <w:szCs w:val="24"/>
        </w:rPr>
        <w:t xml:space="preserve">does </w:t>
      </w:r>
      <w:r w:rsidRPr="003A6E58">
        <w:rPr>
          <w:rFonts w:ascii="Times New Roman" w:hAnsi="Times New Roman" w:cs="Times New Roman"/>
          <w:b/>
          <w:bCs/>
          <w:i/>
          <w:sz w:val="24"/>
          <w:szCs w:val="24"/>
        </w:rPr>
        <w:t xml:space="preserve">not </w:t>
      </w:r>
      <w:r w:rsidRPr="00BD21B4">
        <w:rPr>
          <w:rFonts w:ascii="Times New Roman" w:hAnsi="Times New Roman" w:cs="Times New Roman"/>
          <w:bCs/>
          <w:sz w:val="24"/>
          <w:szCs w:val="24"/>
        </w:rPr>
        <w:t>identify which single point of entry is desired. Thus, the response to this item is unclear. Do respondents prefer a single master’s degree point of entry or a single doctoral one?</w:t>
      </w:r>
    </w:p>
    <w:p w:rsidR="0017531D" w:rsidRPr="00BD21B4" w:rsidRDefault="0017531D" w:rsidP="0017531D">
      <w:pPr>
        <w:spacing w:after="0" w:line="240" w:lineRule="auto"/>
        <w:contextualSpacing/>
        <w:rPr>
          <w:rFonts w:ascii="Times New Roman" w:hAnsi="Times New Roman" w:cs="Times New Roman"/>
          <w:bCs/>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This</w:t>
      </w:r>
      <w:r w:rsidRPr="00BD21B4">
        <w:rPr>
          <w:rFonts w:ascii="Times New Roman" w:hAnsi="Times New Roman" w:cs="Times New Roman"/>
          <w:bCs/>
          <w:sz w:val="24"/>
          <w:szCs w:val="24"/>
        </w:rPr>
        <w:t xml:space="preserve"> lack of clarity about the parameters of</w:t>
      </w:r>
      <w:r>
        <w:rPr>
          <w:rFonts w:ascii="Times New Roman" w:hAnsi="Times New Roman" w:cs="Times New Roman"/>
          <w:bCs/>
          <w:sz w:val="24"/>
          <w:szCs w:val="24"/>
        </w:rPr>
        <w:t xml:space="preserve"> </w:t>
      </w:r>
      <w:r w:rsidRPr="00BD21B4">
        <w:rPr>
          <w:rFonts w:ascii="Times New Roman" w:hAnsi="Times New Roman" w:cs="Times New Roman"/>
          <w:bCs/>
          <w:sz w:val="24"/>
          <w:szCs w:val="24"/>
        </w:rPr>
        <w:t>item #2 re: the nature of the single point of entry becomes more concerning when one reviews subsequent survey items. When one reviews these responses, support for the OTD as the single-entry point is questionable</w:t>
      </w:r>
      <w:r>
        <w:rPr>
          <w:rFonts w:ascii="Times New Roman" w:hAnsi="Times New Roman" w:cs="Times New Roman"/>
          <w:bCs/>
          <w:sz w:val="24"/>
          <w:szCs w:val="24"/>
        </w:rPr>
        <w:t xml:space="preserve"> as most respondents</w:t>
      </w:r>
      <w:r w:rsidRPr="00BD21B4">
        <w:rPr>
          <w:rFonts w:ascii="Times New Roman" w:hAnsi="Times New Roman" w:cs="Times New Roman"/>
          <w:bCs/>
          <w:sz w:val="24"/>
          <w:szCs w:val="24"/>
        </w:rPr>
        <w:t xml:space="preserve"> disagree</w:t>
      </w:r>
      <w:r>
        <w:rPr>
          <w:rFonts w:ascii="Times New Roman" w:hAnsi="Times New Roman" w:cs="Times New Roman"/>
          <w:bCs/>
          <w:sz w:val="24"/>
          <w:szCs w:val="24"/>
        </w:rPr>
        <w:t>d</w:t>
      </w:r>
      <w:r w:rsidRPr="00BD21B4">
        <w:rPr>
          <w:rFonts w:ascii="Times New Roman" w:hAnsi="Times New Roman" w:cs="Times New Roman"/>
          <w:bCs/>
          <w:sz w:val="24"/>
          <w:szCs w:val="24"/>
        </w:rPr>
        <w:t xml:space="preserve"> with the perceived benefits of an OTD single point of entry for the occupational therapist.</w:t>
      </w:r>
      <w:r>
        <w:rPr>
          <w:rFonts w:ascii="Times New Roman" w:hAnsi="Times New Roman" w:cs="Times New Roman"/>
          <w:bCs/>
          <w:sz w:val="24"/>
          <w:szCs w:val="24"/>
        </w:rPr>
        <w:t xml:space="preserve"> </w:t>
      </w:r>
      <w:r w:rsidRPr="00BD21B4">
        <w:rPr>
          <w:rFonts w:ascii="Times New Roman" w:hAnsi="Times New Roman" w:cs="Times New Roman"/>
          <w:bCs/>
          <w:sz w:val="24"/>
          <w:szCs w:val="24"/>
        </w:rPr>
        <w:t xml:space="preserve">For example, in questionnaire item #3, 61% of respondents disagree and 38% agree that </w:t>
      </w:r>
      <w:r w:rsidRPr="00BD21B4">
        <w:rPr>
          <w:rFonts w:ascii="Times New Roman" w:hAnsi="Times New Roman" w:cs="Times New Roman"/>
          <w:bCs/>
          <w:i/>
          <w:sz w:val="24"/>
          <w:szCs w:val="24"/>
        </w:rPr>
        <w:t>“The body of occupational therapy evidence would benefit if the entry-level occupational therapist degree moves to the doctorate”.</w:t>
      </w:r>
      <w:r w:rsidRPr="00BD21B4">
        <w:rPr>
          <w:rFonts w:ascii="Times New Roman" w:hAnsi="Times New Roman" w:cs="Times New Roman"/>
          <w:bCs/>
          <w:sz w:val="24"/>
          <w:szCs w:val="24"/>
        </w:rPr>
        <w:t xml:space="preserve"> Similarly, in in questionnaire item #4, 60% of respondents disagree and 38% agree that </w:t>
      </w:r>
      <w:r w:rsidRPr="00BD21B4">
        <w:rPr>
          <w:rFonts w:ascii="Times New Roman" w:hAnsi="Times New Roman" w:cs="Times New Roman"/>
          <w:bCs/>
          <w:i/>
          <w:sz w:val="24"/>
          <w:szCs w:val="24"/>
        </w:rPr>
        <w:t xml:space="preserve">“A doctoral entry-level degree for the occupational therapist will allow for an increased impact on health care reform.” </w:t>
      </w:r>
      <w:r w:rsidRPr="00BD21B4">
        <w:rPr>
          <w:rFonts w:ascii="Times New Roman" w:hAnsi="Times New Roman" w:cs="Times New Roman"/>
          <w:bCs/>
          <w:sz w:val="24"/>
          <w:szCs w:val="24"/>
        </w:rPr>
        <w:t>Moreover,</w:t>
      </w:r>
      <w:r w:rsidRPr="00BD21B4">
        <w:rPr>
          <w:rFonts w:ascii="Times New Roman" w:hAnsi="Times New Roman" w:cs="Times New Roman"/>
          <w:bCs/>
          <w:i/>
          <w:sz w:val="24"/>
          <w:szCs w:val="24"/>
        </w:rPr>
        <w:t xml:space="preserve"> </w:t>
      </w:r>
      <w:r w:rsidRPr="00BD21B4">
        <w:rPr>
          <w:rFonts w:ascii="Times New Roman" w:hAnsi="Times New Roman" w:cs="Times New Roman"/>
          <w:bCs/>
          <w:sz w:val="24"/>
          <w:szCs w:val="24"/>
        </w:rPr>
        <w:t xml:space="preserve">in item #5 only 18% anticipated no challenges to fieldwork </w:t>
      </w:r>
      <w:r>
        <w:rPr>
          <w:rFonts w:ascii="Times New Roman" w:hAnsi="Times New Roman" w:cs="Times New Roman"/>
          <w:bCs/>
          <w:sz w:val="24"/>
          <w:szCs w:val="24"/>
        </w:rPr>
        <w:t xml:space="preserve">and </w:t>
      </w:r>
      <w:r w:rsidRPr="00BD21B4">
        <w:rPr>
          <w:rFonts w:ascii="Times New Roman" w:hAnsi="Times New Roman" w:cs="Times New Roman"/>
          <w:bCs/>
          <w:sz w:val="24"/>
          <w:szCs w:val="24"/>
        </w:rPr>
        <w:t>in item #6 only 12% anticipated no challenges to academic institutions if the entry-level</w:t>
      </w:r>
      <w:r>
        <w:rPr>
          <w:rFonts w:ascii="Times New Roman" w:hAnsi="Times New Roman" w:cs="Times New Roman"/>
          <w:bCs/>
          <w:sz w:val="24"/>
          <w:szCs w:val="24"/>
        </w:rPr>
        <w:t xml:space="preserve"> degree moves to the doctorate.</w:t>
      </w:r>
      <w:r w:rsidRPr="00BD21B4">
        <w:rPr>
          <w:rFonts w:ascii="Times New Roman" w:hAnsi="Times New Roman" w:cs="Times New Roman"/>
          <w:bCs/>
          <w:sz w:val="24"/>
          <w:szCs w:val="24"/>
        </w:rPr>
        <w:t xml:space="preserve"> Of the 67 comments that follow these bar graphs, all but four express concerns</w:t>
      </w:r>
      <w:r w:rsidRPr="00BD21B4">
        <w:rPr>
          <w:rFonts w:ascii="Times New Roman" w:hAnsi="Times New Roman" w:cs="Times New Roman"/>
          <w:sz w:val="24"/>
          <w:szCs w:val="24"/>
        </w:rPr>
        <w:t xml:space="preserve"> about the impact of this mandate.</w:t>
      </w:r>
      <w:r w:rsidRPr="00BD21B4">
        <w:rPr>
          <w:rFonts w:ascii="Times New Roman" w:hAnsi="Times New Roman" w:cs="Times New Roman"/>
          <w:b/>
          <w:bCs/>
          <w:sz w:val="24"/>
          <w:szCs w:val="24"/>
        </w:rPr>
        <w:t xml:space="preserve"> </w:t>
      </w: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p>
    <w:p w:rsidR="00027FB3"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This data </w:t>
      </w:r>
      <w:r w:rsidRPr="00BD21B4">
        <w:rPr>
          <w:rFonts w:ascii="Times New Roman" w:hAnsi="Times New Roman" w:cs="Times New Roman"/>
          <w:bCs/>
          <w:sz w:val="24"/>
          <w:szCs w:val="24"/>
        </w:rPr>
        <w:t xml:space="preserve">clearly represents a pervasive </w:t>
      </w:r>
      <w:r w:rsidRPr="009846C6">
        <w:rPr>
          <w:rFonts w:ascii="Times New Roman" w:hAnsi="Times New Roman" w:cs="Times New Roman"/>
          <w:bCs/>
          <w:i/>
          <w:sz w:val="24"/>
          <w:szCs w:val="24"/>
        </w:rPr>
        <w:t>lack</w:t>
      </w:r>
      <w:r w:rsidRPr="00BD21B4">
        <w:rPr>
          <w:rFonts w:ascii="Times New Roman" w:hAnsi="Times New Roman" w:cs="Times New Roman"/>
          <w:bCs/>
          <w:sz w:val="24"/>
          <w:szCs w:val="24"/>
        </w:rPr>
        <w:t xml:space="preserve"> of documented support for the OTD. Yet there is </w:t>
      </w:r>
      <w:r w:rsidRPr="009846C6">
        <w:rPr>
          <w:rFonts w:ascii="Times New Roman" w:hAnsi="Times New Roman" w:cs="Times New Roman"/>
          <w:b/>
          <w:bCs/>
          <w:i/>
          <w:sz w:val="24"/>
          <w:szCs w:val="24"/>
        </w:rPr>
        <w:t>no</w:t>
      </w:r>
      <w:r w:rsidRPr="00BD21B4">
        <w:rPr>
          <w:rFonts w:ascii="Times New Roman" w:hAnsi="Times New Roman" w:cs="Times New Roman"/>
          <w:bCs/>
          <w:sz w:val="24"/>
          <w:szCs w:val="24"/>
        </w:rPr>
        <w:t xml:space="preserve"> evidence provided in this </w:t>
      </w:r>
      <w:proofErr w:type="gramStart"/>
      <w:r w:rsidRPr="00BD21B4">
        <w:rPr>
          <w:rFonts w:ascii="Times New Roman" w:hAnsi="Times New Roman" w:cs="Times New Roman"/>
          <w:bCs/>
          <w:sz w:val="24"/>
          <w:szCs w:val="24"/>
        </w:rPr>
        <w:t>978 page</w:t>
      </w:r>
      <w:proofErr w:type="gramEnd"/>
      <w:r w:rsidRPr="00BD21B4">
        <w:rPr>
          <w:rFonts w:ascii="Times New Roman" w:hAnsi="Times New Roman" w:cs="Times New Roman"/>
          <w:bCs/>
          <w:sz w:val="24"/>
          <w:szCs w:val="24"/>
        </w:rPr>
        <w:t xml:space="preserve"> workbook to indicate that the ACOTE has addressed the expressed concerns. </w:t>
      </w:r>
      <w:r>
        <w:rPr>
          <w:rFonts w:ascii="Times New Roman" w:hAnsi="Times New Roman" w:cs="Times New Roman"/>
          <w:bCs/>
          <w:sz w:val="24"/>
          <w:szCs w:val="24"/>
        </w:rPr>
        <w:t xml:space="preserve">The presented information </w:t>
      </w:r>
      <w:r w:rsidRPr="00BD21B4">
        <w:rPr>
          <w:rFonts w:ascii="Times New Roman" w:hAnsi="Times New Roman" w:cs="Times New Roman"/>
          <w:bCs/>
          <w:sz w:val="24"/>
          <w:szCs w:val="24"/>
        </w:rPr>
        <w:t>is counter to</w:t>
      </w:r>
      <w:r>
        <w:rPr>
          <w:rFonts w:ascii="Times New Roman" w:hAnsi="Times New Roman" w:cs="Times New Roman"/>
          <w:bCs/>
          <w:sz w:val="24"/>
          <w:szCs w:val="24"/>
        </w:rPr>
        <w:t xml:space="preserve"> the ACOTE’s</w:t>
      </w:r>
      <w:r w:rsidRPr="00BD21B4">
        <w:rPr>
          <w:rFonts w:ascii="Times New Roman" w:hAnsi="Times New Roman" w:cs="Times New Roman"/>
          <w:bCs/>
          <w:sz w:val="24"/>
          <w:szCs w:val="24"/>
        </w:rPr>
        <w:t xml:space="preserve"> conclusion that there </w:t>
      </w:r>
    </w:p>
    <w:p w:rsidR="00027FB3"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hAnsi="Times New Roman" w:cs="Times New Roman"/>
          <w:bCs/>
          <w:sz w:val="24"/>
          <w:szCs w:val="24"/>
        </w:rPr>
        <w:t>is strong support for the single entry-level OTD for the occupational therapis</w:t>
      </w:r>
      <w:r>
        <w:rPr>
          <w:rFonts w:ascii="Times New Roman" w:hAnsi="Times New Roman" w:cs="Times New Roman"/>
          <w:bCs/>
          <w:sz w:val="24"/>
          <w:szCs w:val="24"/>
        </w:rPr>
        <w:t xml:space="preserve">t, </w:t>
      </w:r>
      <w:r w:rsidRPr="009846C6">
        <w:rPr>
          <w:rFonts w:ascii="Times New Roman" w:hAnsi="Times New Roman" w:cs="Times New Roman"/>
          <w:b/>
          <w:bCs/>
          <w:i/>
          <w:sz w:val="24"/>
          <w:szCs w:val="24"/>
        </w:rPr>
        <w:t xml:space="preserve">no </w:t>
      </w:r>
      <w:r>
        <w:rPr>
          <w:rFonts w:ascii="Times New Roman" w:hAnsi="Times New Roman" w:cs="Times New Roman"/>
          <w:bCs/>
          <w:sz w:val="24"/>
          <w:szCs w:val="24"/>
        </w:rPr>
        <w:t>such evidence is provided.</w:t>
      </w:r>
    </w:p>
    <w:p w:rsidR="00027FB3" w:rsidRDefault="00027FB3"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Cs/>
          <w:sz w:val="24"/>
          <w:szCs w:val="24"/>
        </w:rPr>
        <w:t xml:space="preserve"> Entry-Level Degree Survey - Occupational Therapy Assistant-2015</w:t>
      </w:r>
    </w:p>
    <w:p w:rsidR="0017531D" w:rsidRDefault="0017531D" w:rsidP="00027FB3">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This</w:t>
      </w:r>
      <w:r w:rsidRPr="00BD21B4">
        <w:rPr>
          <w:rFonts w:ascii="Times New Roman" w:eastAsia="Calibri" w:hAnsi="Times New Roman" w:cs="Times New Roman"/>
          <w:b/>
          <w:sz w:val="24"/>
          <w:szCs w:val="24"/>
        </w:rPr>
        <w:t xml:space="preserve"> </w:t>
      </w:r>
      <w:r w:rsidRPr="00BD21B4">
        <w:rPr>
          <w:rFonts w:ascii="Times New Roman" w:eastAsia="Calibri" w:hAnsi="Times New Roman" w:cs="Times New Roman"/>
          <w:sz w:val="24"/>
          <w:szCs w:val="24"/>
        </w:rPr>
        <w:t xml:space="preserve">document presents findings from the 2015 OTA survey in the same format as </w:t>
      </w:r>
      <w:r>
        <w:rPr>
          <w:rFonts w:ascii="Times New Roman" w:eastAsia="Calibri" w:hAnsi="Times New Roman" w:cs="Times New Roman"/>
          <w:sz w:val="24"/>
          <w:szCs w:val="24"/>
        </w:rPr>
        <w:t>described above. An analysis of</w:t>
      </w:r>
      <w:r w:rsidRPr="00BD21B4">
        <w:rPr>
          <w:rFonts w:ascii="Times New Roman" w:eastAsia="Calibri" w:hAnsi="Times New Roman" w:cs="Times New Roman"/>
          <w:sz w:val="24"/>
          <w:szCs w:val="24"/>
        </w:rPr>
        <w:t xml:space="preserve"> this documen</w:t>
      </w:r>
      <w:r>
        <w:rPr>
          <w:rFonts w:ascii="Times New Roman" w:eastAsia="Calibri" w:hAnsi="Times New Roman" w:cs="Times New Roman"/>
          <w:sz w:val="24"/>
          <w:szCs w:val="24"/>
        </w:rPr>
        <w:t>t was not completed since it does</w:t>
      </w:r>
      <w:r w:rsidRPr="00BD21B4">
        <w:rPr>
          <w:rFonts w:ascii="Times New Roman" w:eastAsia="Calibri" w:hAnsi="Times New Roman" w:cs="Times New Roman"/>
          <w:sz w:val="24"/>
          <w:szCs w:val="24"/>
        </w:rPr>
        <w:t xml:space="preserve"> not provide data about the OTD mandate decision.</w:t>
      </w:r>
    </w:p>
    <w:p w:rsidR="0017531D"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Survey Results 2015</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hAnsi="Times New Roman" w:cs="Times New Roman"/>
          <w:sz w:val="24"/>
          <w:szCs w:val="24"/>
        </w:rPr>
        <w:t xml:space="preserve"> This document summari</w:t>
      </w:r>
      <w:r>
        <w:rPr>
          <w:rFonts w:ascii="Times New Roman" w:hAnsi="Times New Roman" w:cs="Times New Roman"/>
          <w:sz w:val="24"/>
          <w:szCs w:val="24"/>
        </w:rPr>
        <w:t>z</w:t>
      </w:r>
      <w:r w:rsidRPr="00BD21B4">
        <w:rPr>
          <w:rFonts w:ascii="Times New Roman" w:hAnsi="Times New Roman" w:cs="Times New Roman"/>
          <w:sz w:val="24"/>
          <w:szCs w:val="24"/>
        </w:rPr>
        <w:t>es the fin</w:t>
      </w:r>
      <w:r>
        <w:rPr>
          <w:rFonts w:ascii="Times New Roman" w:hAnsi="Times New Roman" w:cs="Times New Roman"/>
          <w:sz w:val="24"/>
          <w:szCs w:val="24"/>
        </w:rPr>
        <w:t>dings of a survey about program</w:t>
      </w:r>
      <w:r w:rsidRPr="00BD21B4">
        <w:rPr>
          <w:rFonts w:ascii="Times New Roman" w:hAnsi="Times New Roman" w:cs="Times New Roman"/>
          <w:sz w:val="24"/>
          <w:szCs w:val="24"/>
        </w:rPr>
        <w:t>s</w:t>
      </w:r>
      <w:r>
        <w:rPr>
          <w:rFonts w:ascii="Times New Roman" w:hAnsi="Times New Roman" w:cs="Times New Roman"/>
          <w:sz w:val="24"/>
          <w:szCs w:val="24"/>
        </w:rPr>
        <w:t>’</w:t>
      </w:r>
      <w:r w:rsidRPr="00BD21B4">
        <w:rPr>
          <w:rFonts w:ascii="Times New Roman" w:hAnsi="Times New Roman" w:cs="Times New Roman"/>
          <w:sz w:val="24"/>
          <w:szCs w:val="24"/>
        </w:rPr>
        <w:t xml:space="preserve"> pla</w:t>
      </w:r>
      <w:r>
        <w:rPr>
          <w:rFonts w:ascii="Times New Roman" w:hAnsi="Times New Roman" w:cs="Times New Roman"/>
          <w:sz w:val="24"/>
          <w:szCs w:val="24"/>
        </w:rPr>
        <w:t>ns for transitioning to an OTD. The previously posed question as to whether</w:t>
      </w:r>
      <w:r w:rsidRPr="00BD21B4">
        <w:rPr>
          <w:rFonts w:ascii="Times New Roman" w:hAnsi="Times New Roman" w:cs="Times New Roman"/>
          <w:sz w:val="24"/>
          <w:szCs w:val="24"/>
        </w:rPr>
        <w:t xml:space="preserve"> programs were making or planning to make this transition due to perceived benefits or due to a fear that if an OTD mandate was implemented, their programs would be</w:t>
      </w:r>
      <w:r>
        <w:rPr>
          <w:rFonts w:ascii="Times New Roman" w:hAnsi="Times New Roman" w:cs="Times New Roman"/>
          <w:sz w:val="24"/>
          <w:szCs w:val="24"/>
        </w:rPr>
        <w:t xml:space="preserve"> left behind i</w:t>
      </w:r>
      <w:r w:rsidRPr="00BD21B4">
        <w:rPr>
          <w:rFonts w:ascii="Times New Roman" w:hAnsi="Times New Roman" w:cs="Times New Roman"/>
          <w:sz w:val="24"/>
          <w:szCs w:val="24"/>
        </w:rPr>
        <w:t xml:space="preserve">s unanswered. </w:t>
      </w:r>
      <w:r>
        <w:rPr>
          <w:rFonts w:ascii="Times New Roman" w:hAnsi="Times New Roman" w:cs="Times New Roman"/>
          <w:sz w:val="24"/>
          <w:szCs w:val="24"/>
        </w:rPr>
        <w:t xml:space="preserve">Administrative pressure to expand program offerings has also been reported to be a factor. </w:t>
      </w:r>
      <w:r w:rsidRPr="00BD21B4">
        <w:rPr>
          <w:rFonts w:ascii="Times New Roman" w:hAnsi="Times New Roman" w:cs="Times New Roman"/>
          <w:sz w:val="24"/>
          <w:szCs w:val="24"/>
        </w:rPr>
        <w:t xml:space="preserve">Given the consistent lack of support for an OTD entry-level mandate that is included in the data provided in this 897 page ‘workbook’ and during the AOTA national conversation about </w:t>
      </w:r>
      <w:r>
        <w:rPr>
          <w:rFonts w:ascii="Times New Roman" w:hAnsi="Times New Roman" w:cs="Times New Roman"/>
          <w:sz w:val="24"/>
          <w:szCs w:val="24"/>
        </w:rPr>
        <w:t>this issue, it does appear as if</w:t>
      </w:r>
      <w:r w:rsidRPr="00BD21B4">
        <w:rPr>
          <w:rFonts w:ascii="Times New Roman" w:hAnsi="Times New Roman" w:cs="Times New Roman"/>
          <w:sz w:val="24"/>
          <w:szCs w:val="24"/>
        </w:rPr>
        <w:t xml:space="preserve"> there is a press for pr</w:t>
      </w:r>
      <w:r>
        <w:rPr>
          <w:rFonts w:ascii="Times New Roman" w:hAnsi="Times New Roman" w:cs="Times New Roman"/>
          <w:sz w:val="24"/>
          <w:szCs w:val="24"/>
        </w:rPr>
        <w:t>ograms to move forward despite expressed</w:t>
      </w:r>
      <w:r w:rsidRPr="00BD21B4">
        <w:rPr>
          <w:rFonts w:ascii="Times New Roman" w:hAnsi="Times New Roman" w:cs="Times New Roman"/>
          <w:sz w:val="24"/>
          <w:szCs w:val="24"/>
        </w:rPr>
        <w:t xml:space="preserve"> misgivings. The perception that the OTD mandate is a ‘fait accompli’ may be a contributing factor to these responses. This issue warrants further investigation</w:t>
      </w:r>
      <w:r>
        <w:rPr>
          <w:rFonts w:ascii="Times New Roman" w:hAnsi="Times New Roman" w:cs="Times New Roman"/>
          <w:sz w:val="24"/>
          <w:szCs w:val="24"/>
        </w:rPr>
        <w:t xml:space="preserve"> before the </w:t>
      </w:r>
      <w:r w:rsidRPr="005D6156">
        <w:rPr>
          <w:rFonts w:ascii="Times New Roman" w:hAnsi="Times New Roman" w:cs="Times New Roman"/>
          <w:i/>
          <w:sz w:val="24"/>
          <w:szCs w:val="24"/>
        </w:rPr>
        <w:t>elimination of choice</w:t>
      </w:r>
      <w:r>
        <w:rPr>
          <w:rFonts w:ascii="Times New Roman" w:hAnsi="Times New Roman" w:cs="Times New Roman"/>
          <w:sz w:val="24"/>
          <w:szCs w:val="24"/>
        </w:rPr>
        <w:t xml:space="preserve"> in entry-level education for the occupational therapist is enacted.</w:t>
      </w:r>
      <w:r w:rsidRPr="00BD21B4">
        <w:rPr>
          <w:rFonts w:ascii="Times New Roman" w:hAnsi="Times New Roman" w:cs="Times New Roman"/>
          <w:sz w:val="24"/>
          <w:szCs w:val="24"/>
        </w:rPr>
        <w:t xml:space="preserve">   </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b/>
          <w:bCs/>
          <w:sz w:val="24"/>
          <w:szCs w:val="24"/>
        </w:rPr>
      </w:pPr>
      <w:bookmarkStart w:id="18" w:name="_Hlk515082218"/>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 xml:space="preserve">RA Members Survey </w:t>
      </w:r>
      <w:r w:rsidRPr="00BD21B4">
        <w:rPr>
          <w:rFonts w:ascii="Times New Roman" w:hAnsi="Times New Roman" w:cs="Times New Roman"/>
          <w:sz w:val="24"/>
          <w:szCs w:val="24"/>
        </w:rPr>
        <w:t>2015</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The information presented in this surve</w:t>
      </w:r>
      <w:r>
        <w:rPr>
          <w:rFonts w:ascii="Times New Roman" w:eastAsia="Calibri" w:hAnsi="Times New Roman" w:cs="Times New Roman"/>
          <w:sz w:val="24"/>
          <w:szCs w:val="24"/>
        </w:rPr>
        <w:t>y report is related</w:t>
      </w:r>
      <w:r w:rsidRPr="00BD21B4">
        <w:rPr>
          <w:rFonts w:ascii="Times New Roman" w:eastAsia="Calibri" w:hAnsi="Times New Roman" w:cs="Times New Roman"/>
          <w:sz w:val="24"/>
          <w:szCs w:val="24"/>
        </w:rPr>
        <w:t xml:space="preserve"> to other documents previously analyzed and </w:t>
      </w:r>
      <w:r>
        <w:rPr>
          <w:rFonts w:ascii="Times New Roman" w:eastAsia="Calibri" w:hAnsi="Times New Roman" w:cs="Times New Roman"/>
          <w:sz w:val="24"/>
          <w:szCs w:val="24"/>
        </w:rPr>
        <w:t xml:space="preserve">it raises </w:t>
      </w:r>
      <w:r w:rsidRPr="00BD21B4">
        <w:rPr>
          <w:rFonts w:ascii="Times New Roman" w:eastAsia="Calibri" w:hAnsi="Times New Roman" w:cs="Times New Roman"/>
          <w:sz w:val="24"/>
          <w:szCs w:val="24"/>
        </w:rPr>
        <w:t>similar co</w:t>
      </w:r>
      <w:r>
        <w:rPr>
          <w:rFonts w:ascii="Times New Roman" w:eastAsia="Calibri" w:hAnsi="Times New Roman" w:cs="Times New Roman"/>
          <w:sz w:val="24"/>
          <w:szCs w:val="24"/>
        </w:rPr>
        <w:t xml:space="preserve">ncerns. For example, the items </w:t>
      </w:r>
      <w:r w:rsidRPr="00BD21B4">
        <w:rPr>
          <w:rFonts w:ascii="Times New Roman" w:eastAsia="Calibri" w:hAnsi="Times New Roman" w:cs="Times New Roman"/>
          <w:sz w:val="24"/>
          <w:szCs w:val="24"/>
        </w:rPr>
        <w:t>about single-entry points for therapists and assistants do not identify the point of entry in their questions</w:t>
      </w:r>
      <w:r w:rsidRPr="00BD21B4">
        <w:rPr>
          <w:rFonts w:ascii="Times New Roman" w:eastAsia="Calibri" w:hAnsi="Times New Roman" w:cs="Times New Roman"/>
          <w:b/>
          <w:sz w:val="24"/>
          <w:szCs w:val="24"/>
        </w:rPr>
        <w:t xml:space="preserve">.  </w:t>
      </w:r>
      <w:r w:rsidRPr="00BD21B4">
        <w:rPr>
          <w:rFonts w:ascii="Times New Roman" w:eastAsia="Calibri" w:hAnsi="Times New Roman" w:cs="Times New Roman"/>
          <w:sz w:val="24"/>
          <w:szCs w:val="24"/>
        </w:rPr>
        <w:t xml:space="preserve">The numerous concerns about the OTD mandate put forth by RA respondents in this survey are </w:t>
      </w:r>
      <w:r w:rsidRPr="008609C3">
        <w:rPr>
          <w:rFonts w:ascii="Times New Roman" w:eastAsia="Calibri" w:hAnsi="Times New Roman" w:cs="Times New Roman"/>
          <w:b/>
          <w:i/>
          <w:sz w:val="24"/>
          <w:szCs w:val="24"/>
        </w:rPr>
        <w:t xml:space="preserve">not </w:t>
      </w:r>
      <w:r w:rsidRPr="00BD21B4">
        <w:rPr>
          <w:rFonts w:ascii="Times New Roman" w:eastAsia="Calibri" w:hAnsi="Times New Roman" w:cs="Times New Roman"/>
          <w:sz w:val="24"/>
          <w:szCs w:val="24"/>
        </w:rPr>
        <w:t>addressed in this 897 page ‘workbook’</w:t>
      </w:r>
      <w:r>
        <w:rPr>
          <w:rFonts w:ascii="Times New Roman" w:eastAsia="Calibri" w:hAnsi="Times New Roman" w:cs="Times New Roman"/>
          <w:sz w:val="24"/>
          <w:szCs w:val="24"/>
        </w:rPr>
        <w:t>.</w:t>
      </w:r>
      <w:r w:rsidRPr="00BD21B4">
        <w:rPr>
          <w:rFonts w:ascii="Times New Roman" w:eastAsia="Calibri" w:hAnsi="Times New Roman" w:cs="Times New Roman"/>
          <w:b/>
          <w:sz w:val="24"/>
          <w:szCs w:val="24"/>
        </w:rPr>
        <w:t xml:space="preserve"> </w:t>
      </w:r>
    </w:p>
    <w:p w:rsidR="0017531D"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BD21B4">
        <w:rPr>
          <w:rFonts w:ascii="Times New Roman" w:hAnsi="Times New Roman" w:cs="Times New Roman"/>
          <w:bCs/>
          <w:sz w:val="24"/>
          <w:szCs w:val="24"/>
        </w:rPr>
        <w:t>ACOTE – Taskforce on the Future of the OT/OTA Education report - 2017</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w:t>
      </w:r>
      <w:r w:rsidRPr="00BD21B4">
        <w:rPr>
          <w:rFonts w:ascii="Times New Roman" w:hAnsi="Times New Roman" w:cs="Times New Roman"/>
          <w:sz w:val="24"/>
          <w:szCs w:val="24"/>
        </w:rPr>
        <w:t xml:space="preserve">In the Background and Introduction section of this report, it is stated that </w:t>
      </w:r>
      <w:r w:rsidRPr="00BD21B4">
        <w:rPr>
          <w:rFonts w:ascii="Times New Roman" w:hAnsi="Times New Roman" w:cs="Times New Roman"/>
          <w:i/>
          <w:sz w:val="24"/>
          <w:szCs w:val="24"/>
        </w:rPr>
        <w:t xml:space="preserve">“after </w:t>
      </w:r>
      <w:r w:rsidRPr="008609C3">
        <w:rPr>
          <w:rFonts w:ascii="Times New Roman" w:hAnsi="Times New Roman" w:cs="Times New Roman"/>
          <w:b/>
          <w:i/>
          <w:sz w:val="24"/>
          <w:szCs w:val="24"/>
        </w:rPr>
        <w:t>extensive study</w:t>
      </w:r>
      <w:r w:rsidRPr="00BD21B4">
        <w:rPr>
          <w:rFonts w:ascii="Times New Roman" w:hAnsi="Times New Roman" w:cs="Times New Roman"/>
          <w:i/>
          <w:sz w:val="24"/>
          <w:szCs w:val="24"/>
        </w:rPr>
        <w:t xml:space="preserve"> of the needs related to entry level education at that time, ACOTE determined it was </w:t>
      </w:r>
      <w:r w:rsidRPr="008609C3">
        <w:rPr>
          <w:rFonts w:ascii="Times New Roman" w:hAnsi="Times New Roman" w:cs="Times New Roman"/>
          <w:b/>
          <w:i/>
          <w:sz w:val="24"/>
          <w:szCs w:val="24"/>
        </w:rPr>
        <w:t>not</w:t>
      </w:r>
      <w:r w:rsidRPr="00BD21B4">
        <w:rPr>
          <w:rFonts w:ascii="Times New Roman" w:hAnsi="Times New Roman" w:cs="Times New Roman"/>
          <w:i/>
          <w:sz w:val="24"/>
          <w:szCs w:val="24"/>
        </w:rPr>
        <w:t xml:space="preserve"> appropriate to mandate a doctoral entry based on </w:t>
      </w:r>
      <w:r w:rsidRPr="008609C3">
        <w:rPr>
          <w:rFonts w:ascii="Times New Roman" w:hAnsi="Times New Roman" w:cs="Times New Roman"/>
          <w:b/>
          <w:i/>
          <w:sz w:val="24"/>
          <w:szCs w:val="24"/>
        </w:rPr>
        <w:t>limited outcomes differentiation</w:t>
      </w:r>
      <w:r w:rsidRPr="00BD21B4">
        <w:rPr>
          <w:rFonts w:ascii="Times New Roman" w:hAnsi="Times New Roman" w:cs="Times New Roman"/>
          <w:i/>
          <w:sz w:val="24"/>
          <w:szCs w:val="24"/>
        </w:rPr>
        <w:t xml:space="preserve"> between levels for occupational therapists, challenges in the academic infrastructure including faculty and fieldwork resources, and the flexibility allowed in meeting clients’ needs through</w:t>
      </w:r>
      <w:r>
        <w:rPr>
          <w:rFonts w:ascii="Times New Roman" w:hAnsi="Times New Roman" w:cs="Times New Roman"/>
          <w:i/>
          <w:sz w:val="24"/>
          <w:szCs w:val="24"/>
        </w:rPr>
        <w:t xml:space="preserve"> two entry points (ACOTE, 2015)</w:t>
      </w:r>
      <w:r w:rsidRPr="00BD21B4">
        <w:rPr>
          <w:rFonts w:ascii="Times New Roman" w:hAnsi="Times New Roman" w:cs="Times New Roman"/>
          <w:i/>
          <w:sz w:val="24"/>
          <w:szCs w:val="24"/>
        </w:rPr>
        <w:t>”</w:t>
      </w:r>
      <w:r w:rsidRPr="00BD21B4">
        <w:rPr>
          <w:rFonts w:ascii="Times New Roman" w:hAnsi="Times New Roman" w:cs="Times New Roman"/>
          <w:sz w:val="24"/>
          <w:szCs w:val="24"/>
        </w:rPr>
        <w:t xml:space="preserve"> </w:t>
      </w:r>
      <w:r>
        <w:rPr>
          <w:rFonts w:ascii="Times New Roman" w:hAnsi="Times New Roman" w:cs="Times New Roman"/>
          <w:sz w:val="24"/>
          <w:szCs w:val="24"/>
        </w:rPr>
        <w:t>(italics and bold added).</w:t>
      </w:r>
      <w:r w:rsidRPr="00BD21B4">
        <w:rPr>
          <w:rFonts w:ascii="Times New Roman" w:hAnsi="Times New Roman" w:cs="Times New Roman"/>
          <w:sz w:val="24"/>
          <w:szCs w:val="24"/>
        </w:rPr>
        <w:t xml:space="preserve"> This report then describes the e</w:t>
      </w:r>
      <w:r>
        <w:rPr>
          <w:rFonts w:ascii="Times New Roman" w:hAnsi="Times New Roman" w:cs="Times New Roman"/>
          <w:sz w:val="24"/>
          <w:szCs w:val="24"/>
        </w:rPr>
        <w:t>stablishment of the</w:t>
      </w:r>
      <w:r w:rsidRPr="00BD21B4">
        <w:rPr>
          <w:rFonts w:ascii="Times New Roman" w:hAnsi="Times New Roman" w:cs="Times New Roman"/>
          <w:sz w:val="24"/>
          <w:szCs w:val="24"/>
        </w:rPr>
        <w:t xml:space="preserve"> taskforce, the methods employed by this ad hoc committee, and its findings. However, the conclusion that a single entry-level OTD is </w:t>
      </w:r>
      <w:r>
        <w:rPr>
          <w:rFonts w:ascii="Times New Roman" w:hAnsi="Times New Roman" w:cs="Times New Roman"/>
          <w:sz w:val="24"/>
          <w:szCs w:val="24"/>
        </w:rPr>
        <w:t xml:space="preserve">now </w:t>
      </w:r>
      <w:r w:rsidRPr="00BD21B4">
        <w:rPr>
          <w:rFonts w:ascii="Times New Roman" w:hAnsi="Times New Roman" w:cs="Times New Roman"/>
          <w:sz w:val="24"/>
          <w:szCs w:val="24"/>
        </w:rPr>
        <w:t xml:space="preserve">required </w:t>
      </w:r>
      <w:r>
        <w:rPr>
          <w:rFonts w:ascii="Times New Roman" w:hAnsi="Times New Roman" w:cs="Times New Roman"/>
          <w:sz w:val="24"/>
          <w:szCs w:val="24"/>
        </w:rPr>
        <w:t xml:space="preserve">in 2017 </w:t>
      </w:r>
      <w:r w:rsidRPr="00BD21B4">
        <w:rPr>
          <w:rFonts w:ascii="Times New Roman" w:hAnsi="Times New Roman" w:cs="Times New Roman"/>
          <w:sz w:val="24"/>
          <w:szCs w:val="24"/>
        </w:rPr>
        <w:t xml:space="preserve">is </w:t>
      </w:r>
      <w:r w:rsidRPr="0020658B">
        <w:rPr>
          <w:rFonts w:ascii="Times New Roman" w:hAnsi="Times New Roman" w:cs="Times New Roman"/>
          <w:b/>
          <w:i/>
          <w:sz w:val="24"/>
          <w:szCs w:val="24"/>
        </w:rPr>
        <w:t xml:space="preserve">not </w:t>
      </w:r>
      <w:r w:rsidRPr="00BD21B4">
        <w:rPr>
          <w:rFonts w:ascii="Times New Roman" w:hAnsi="Times New Roman" w:cs="Times New Roman"/>
          <w:sz w:val="24"/>
          <w:szCs w:val="24"/>
        </w:rPr>
        <w:t xml:space="preserve">supported by the literature reviewed and reported findings. Most significant, this Taskforce re-reviewed the data that had led the ACOTE to conclude in 2015 that the profession should maintain two points of enter-level education for the occupational therapist. </w:t>
      </w:r>
      <w:r w:rsidRPr="0020658B">
        <w:rPr>
          <w:rFonts w:ascii="Times New Roman" w:hAnsi="Times New Roman" w:cs="Times New Roman"/>
          <w:b/>
          <w:i/>
          <w:sz w:val="24"/>
          <w:szCs w:val="24"/>
        </w:rPr>
        <w:t>No</w:t>
      </w:r>
      <w:r w:rsidRPr="00BD21B4">
        <w:rPr>
          <w:rFonts w:ascii="Times New Roman" w:hAnsi="Times New Roman" w:cs="Times New Roman"/>
          <w:sz w:val="24"/>
          <w:szCs w:val="24"/>
        </w:rPr>
        <w:t xml:space="preserve"> new data is provided to support the change in this decision and the new decision to </w:t>
      </w:r>
      <w:r w:rsidRPr="0020658B">
        <w:rPr>
          <w:rFonts w:ascii="Times New Roman" w:hAnsi="Times New Roman" w:cs="Times New Roman"/>
          <w:i/>
          <w:sz w:val="24"/>
          <w:szCs w:val="24"/>
        </w:rPr>
        <w:t>eliminate choice</w:t>
      </w:r>
      <w:r w:rsidRPr="00BD21B4">
        <w:rPr>
          <w:rFonts w:ascii="Times New Roman" w:hAnsi="Times New Roman" w:cs="Times New Roman"/>
          <w:sz w:val="24"/>
          <w:szCs w:val="24"/>
        </w:rPr>
        <w:t xml:space="preserve"> in the education of occupational therapists. This is a glaring gap. In addition, this ad hoc committee’s analysis of the literature is not the</w:t>
      </w:r>
      <w:r>
        <w:rPr>
          <w:rFonts w:ascii="Times New Roman" w:hAnsi="Times New Roman" w:cs="Times New Roman"/>
          <w:sz w:val="24"/>
          <w:szCs w:val="24"/>
        </w:rPr>
        <w:t xml:space="preserve"> only possible interpretation. </w:t>
      </w:r>
      <w:r w:rsidRPr="00BD21B4">
        <w:rPr>
          <w:rFonts w:ascii="Times New Roman" w:hAnsi="Times New Roman" w:cs="Times New Roman"/>
          <w:sz w:val="24"/>
          <w:szCs w:val="24"/>
        </w:rPr>
        <w:t>Others could conclude that many of the points made</w:t>
      </w:r>
      <w:r>
        <w:rPr>
          <w:rFonts w:ascii="Times New Roman" w:hAnsi="Times New Roman" w:cs="Times New Roman"/>
          <w:sz w:val="24"/>
          <w:szCs w:val="24"/>
        </w:rPr>
        <w:t xml:space="preserve"> by the Task Force have been (and could continue to be) met</w:t>
      </w:r>
      <w:r w:rsidRPr="00BD21B4">
        <w:rPr>
          <w:rFonts w:ascii="Times New Roman" w:hAnsi="Times New Roman" w:cs="Times New Roman"/>
          <w:sz w:val="24"/>
          <w:szCs w:val="24"/>
        </w:rPr>
        <w:t xml:space="preserve"> through a master’s degree program.  </w:t>
      </w:r>
    </w:p>
    <w:p w:rsidR="00027FB3" w:rsidRDefault="00027FB3"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 Document Title:</w:t>
      </w:r>
      <w:r w:rsidRPr="00BD21B4">
        <w:rPr>
          <w:rFonts w:ascii="Times New Roman" w:hAnsi="Times New Roman" w:cs="Times New Roman"/>
          <w:sz w:val="24"/>
          <w:szCs w:val="24"/>
        </w:rPr>
        <w:t xml:space="preserve"> Fieldwork (Experiential Learning) Ad Hoc Committee Report and Recommendations to the AOTA Board of Directors</w:t>
      </w:r>
    </w:p>
    <w:p w:rsidR="0017531D"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 xml:space="preserve">Critical Analysis of Evidence Provided in Document: </w:t>
      </w:r>
      <w:r w:rsidRPr="00BD21B4">
        <w:rPr>
          <w:rFonts w:ascii="Times New Roman" w:eastAsia="Calibri" w:hAnsi="Times New Roman" w:cs="Times New Roman"/>
          <w:sz w:val="24"/>
          <w:szCs w:val="24"/>
        </w:rPr>
        <w:t xml:space="preserve">This report makes many relevant points about fieldwork; </w:t>
      </w:r>
      <w:r w:rsidRPr="00BD21B4">
        <w:rPr>
          <w:rFonts w:ascii="Times New Roman" w:eastAsia="Calibri" w:hAnsi="Times New Roman" w:cs="Times New Roman"/>
          <w:b/>
          <w:i/>
          <w:sz w:val="24"/>
          <w:szCs w:val="24"/>
        </w:rPr>
        <w:t>none</w:t>
      </w:r>
      <w:r w:rsidRPr="00BD21B4">
        <w:rPr>
          <w:rFonts w:ascii="Times New Roman" w:eastAsia="Calibri" w:hAnsi="Times New Roman" w:cs="Times New Roman"/>
          <w:sz w:val="24"/>
          <w:szCs w:val="24"/>
        </w:rPr>
        <w:t xml:space="preserve"> of which provide evidence for the </w:t>
      </w:r>
      <w:r w:rsidRPr="0020658B">
        <w:rPr>
          <w:rFonts w:ascii="Times New Roman" w:eastAsia="Calibri" w:hAnsi="Times New Roman" w:cs="Times New Roman"/>
          <w:i/>
          <w:sz w:val="24"/>
          <w:szCs w:val="24"/>
        </w:rPr>
        <w:t>elimination of choice</w:t>
      </w:r>
      <w:r w:rsidRPr="00BD21B4">
        <w:rPr>
          <w:rFonts w:ascii="Times New Roman" w:eastAsia="Calibri" w:hAnsi="Times New Roman" w:cs="Times New Roman"/>
          <w:sz w:val="24"/>
          <w:szCs w:val="24"/>
        </w:rPr>
        <w:t xml:space="preserve"> in entry-level education for the occupational therapist. Many concerns raised by this document have been previously articulated in this analysis</w:t>
      </w:r>
      <w:r>
        <w:rPr>
          <w:rFonts w:ascii="Times New Roman" w:eastAsia="Calibri" w:hAnsi="Times New Roman" w:cs="Times New Roman"/>
          <w:sz w:val="24"/>
          <w:szCs w:val="24"/>
        </w:rPr>
        <w:t>.</w:t>
      </w:r>
    </w:p>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lastRenderedPageBreak/>
        <w:t>Document Title:</w:t>
      </w:r>
      <w:r>
        <w:rPr>
          <w:rFonts w:ascii="Times New Roman" w:hAnsi="Times New Roman" w:cs="Times New Roman"/>
          <w:sz w:val="24"/>
          <w:szCs w:val="24"/>
        </w:rPr>
        <w:t xml:space="preserve"> Quality in Home and </w:t>
      </w:r>
      <w:r w:rsidRPr="00BD21B4">
        <w:rPr>
          <w:rFonts w:ascii="Times New Roman" w:hAnsi="Times New Roman" w:cs="Times New Roman"/>
          <w:sz w:val="24"/>
          <w:szCs w:val="24"/>
        </w:rPr>
        <w:t>Community-Based</w:t>
      </w:r>
      <w:r>
        <w:rPr>
          <w:rFonts w:ascii="Times New Roman" w:hAnsi="Times New Roman" w:cs="Times New Roman"/>
          <w:sz w:val="24"/>
          <w:szCs w:val="24"/>
        </w:rPr>
        <w:t xml:space="preserve"> </w:t>
      </w:r>
      <w:r w:rsidRPr="00BD21B4">
        <w:rPr>
          <w:rFonts w:ascii="Times New Roman" w:hAnsi="Times New Roman" w:cs="Times New Roman"/>
          <w:sz w:val="24"/>
          <w:szCs w:val="24"/>
        </w:rPr>
        <w:t>Services to Support</w:t>
      </w:r>
      <w:r>
        <w:rPr>
          <w:rFonts w:ascii="Times New Roman" w:hAnsi="Times New Roman" w:cs="Times New Roman"/>
          <w:sz w:val="24"/>
          <w:szCs w:val="24"/>
        </w:rPr>
        <w:t xml:space="preserve"> </w:t>
      </w:r>
      <w:r w:rsidRPr="00BD21B4">
        <w:rPr>
          <w:rFonts w:ascii="Times New Roman" w:hAnsi="Times New Roman" w:cs="Times New Roman"/>
          <w:sz w:val="24"/>
          <w:szCs w:val="24"/>
        </w:rPr>
        <w:t>Community Living:</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Report of the 2015 OTA Education Ad Hoc Committee</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relates to OTA education, </w:t>
      </w:r>
      <w:r w:rsidRPr="00631A67">
        <w:rPr>
          <w:rFonts w:ascii="Times New Roman" w:eastAsia="Calibri" w:hAnsi="Times New Roman" w:cs="Times New Roman"/>
          <w:b/>
          <w:i/>
          <w:sz w:val="24"/>
          <w:szCs w:val="24"/>
        </w:rPr>
        <w:t>not</w:t>
      </w:r>
      <w:r w:rsidRPr="00BD21B4">
        <w:rPr>
          <w:rFonts w:ascii="Times New Roman" w:eastAsia="Calibri" w:hAnsi="Times New Roman" w:cs="Times New Roman"/>
          <w:sz w:val="24"/>
          <w:szCs w:val="24"/>
        </w:rPr>
        <w:t xml:space="preserve"> the education of the occupational therapist. Thus, it was not analyzed.</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NQF’s Health Equity Program</w:t>
      </w:r>
      <w:r>
        <w:rPr>
          <w:rFonts w:ascii="Times New Roman" w:hAnsi="Times New Roman" w:cs="Times New Roman"/>
          <w:sz w:val="24"/>
          <w:szCs w:val="24"/>
        </w:rPr>
        <w:t xml:space="preserve"> </w:t>
      </w:r>
      <w:r w:rsidRPr="0020658B">
        <w:rPr>
          <w:rFonts w:ascii="Times New Roman" w:hAnsi="Times New Roman" w:cs="Times New Roman"/>
          <w:iCs/>
          <w:sz w:val="24"/>
          <w:szCs w:val="24"/>
        </w:rPr>
        <w:t>Improving Health and Healthcare Quality for All through Advancements in Health Equity</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BD21B4"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Person- and Family-Centered Care</w:t>
      </w:r>
      <w:r>
        <w:rPr>
          <w:rFonts w:ascii="Times New Roman" w:hAnsi="Times New Roman" w:cs="Times New Roman"/>
          <w:sz w:val="24"/>
          <w:szCs w:val="24"/>
        </w:rPr>
        <w:t xml:space="preserve"> </w:t>
      </w:r>
      <w:r w:rsidRPr="00BD21B4">
        <w:rPr>
          <w:rFonts w:ascii="Times New Roman" w:hAnsi="Times New Roman" w:cs="Times New Roman"/>
          <w:sz w:val="24"/>
          <w:szCs w:val="24"/>
        </w:rPr>
        <w:t>2015-2016</w:t>
      </w:r>
      <w:r>
        <w:rPr>
          <w:rFonts w:ascii="Times New Roman" w:hAnsi="Times New Roman" w:cs="Times New Roman"/>
          <w:sz w:val="24"/>
          <w:szCs w:val="24"/>
        </w:rPr>
        <w:t xml:space="preserve"> Technical Report</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w:t>
      </w:r>
      <w:bookmarkStart w:id="19" w:name="_Hlk515094910"/>
      <w:r w:rsidRPr="00BD21B4">
        <w:rPr>
          <w:rFonts w:ascii="Times New Roman" w:eastAsia="Calibri" w:hAnsi="Times New Roman" w:cs="Times New Roman"/>
          <w:sz w:val="24"/>
          <w:szCs w:val="24"/>
        </w:rPr>
        <w:t xml:space="preserve">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bookmarkEnd w:id="19"/>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046846" w:rsidRDefault="0017531D" w:rsidP="0017531D">
      <w:pPr>
        <w:autoSpaceDE w:val="0"/>
        <w:autoSpaceDN w:val="0"/>
        <w:adjustRightInd w:val="0"/>
        <w:spacing w:after="0" w:line="240" w:lineRule="auto"/>
        <w:contextualSpacing/>
        <w:rPr>
          <w:rFonts w:ascii="Times New Roman" w:hAnsi="Times New Roman" w:cs="Times New Roman"/>
          <w:bCs/>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Pr>
          <w:rFonts w:ascii="Times New Roman" w:hAnsi="Times New Roman" w:cs="Times New Roman"/>
          <w:bCs/>
          <w:sz w:val="24"/>
          <w:szCs w:val="24"/>
        </w:rPr>
        <w:t>ACA v. AHCA Comparison Updated w</w:t>
      </w:r>
      <w:r w:rsidRPr="00046846">
        <w:rPr>
          <w:rFonts w:ascii="Times New Roman" w:hAnsi="Times New Roman" w:cs="Times New Roman"/>
          <w:bCs/>
          <w:sz w:val="24"/>
          <w:szCs w:val="24"/>
        </w:rPr>
        <w:t>ith Information about New</w:t>
      </w:r>
    </w:p>
    <w:p w:rsidR="0017531D" w:rsidRPr="00046846" w:rsidRDefault="0017531D" w:rsidP="0017531D">
      <w:pPr>
        <w:spacing w:after="0" w:line="240" w:lineRule="auto"/>
        <w:contextualSpacing/>
        <w:rPr>
          <w:rFonts w:ascii="Times New Roman" w:eastAsia="Calibri" w:hAnsi="Times New Roman" w:cs="Times New Roman"/>
          <w:sz w:val="24"/>
          <w:szCs w:val="24"/>
        </w:rPr>
      </w:pPr>
      <w:r w:rsidRPr="00046846">
        <w:rPr>
          <w:rFonts w:ascii="Times New Roman" w:hAnsi="Times New Roman" w:cs="Times New Roman"/>
          <w:bCs/>
          <w:sz w:val="24"/>
          <w:szCs w:val="24"/>
        </w:rPr>
        <w:t>Amendments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Pr="00046846" w:rsidRDefault="0017531D" w:rsidP="0017531D">
      <w:pPr>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046846">
        <w:rPr>
          <w:rFonts w:ascii="Times New Roman" w:hAnsi="Times New Roman" w:cs="Times New Roman"/>
          <w:bCs/>
          <w:sz w:val="24"/>
          <w:szCs w:val="24"/>
        </w:rPr>
        <w:t>Individual Measures for Occupational Therapists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w:t>
      </w:r>
      <w:bookmarkStart w:id="20" w:name="_Hlk515094978"/>
      <w:r w:rsidRPr="00BD21B4">
        <w:rPr>
          <w:rFonts w:ascii="Times New Roman" w:eastAsia="Calibri" w:hAnsi="Times New Roman" w:cs="Times New Roman"/>
          <w:sz w:val="24"/>
          <w:szCs w:val="24"/>
        </w:rPr>
        <w:t xml:space="preserve">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bookmarkEnd w:id="20"/>
    </w:p>
    <w:p w:rsidR="0017531D" w:rsidRPr="00BD21B4" w:rsidRDefault="0017531D" w:rsidP="0017531D">
      <w:pPr>
        <w:spacing w:after="0" w:line="240" w:lineRule="auto"/>
        <w:contextualSpacing/>
        <w:rPr>
          <w:rFonts w:ascii="Times New Roman" w:eastAsia="Calibri" w:hAnsi="Times New Roman" w:cs="Times New Roman"/>
          <w:b/>
          <w:sz w:val="24"/>
          <w:szCs w:val="24"/>
        </w:rPr>
      </w:pPr>
    </w:p>
    <w:p w:rsidR="0017531D" w:rsidRDefault="0017531D" w:rsidP="0017531D">
      <w:pPr>
        <w:autoSpaceDE w:val="0"/>
        <w:autoSpaceDN w:val="0"/>
        <w:adjustRightInd w:val="0"/>
        <w:spacing w:after="0" w:line="240" w:lineRule="auto"/>
        <w:contextualSpacing/>
        <w:rPr>
          <w:rFonts w:ascii="Times New Roman"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sz w:val="24"/>
          <w:szCs w:val="24"/>
        </w:rPr>
        <w:t xml:space="preserve"> AOTA N</w:t>
      </w:r>
      <w:r>
        <w:rPr>
          <w:rFonts w:ascii="Times New Roman" w:hAnsi="Times New Roman" w:cs="Times New Roman"/>
          <w:sz w:val="24"/>
          <w:szCs w:val="24"/>
        </w:rPr>
        <w:t>ational Quality Strategy Next Steps</w:t>
      </w:r>
    </w:p>
    <w:p w:rsidR="0017531D" w:rsidRPr="00BD21B4" w:rsidRDefault="0017531D" w:rsidP="0017531D">
      <w:pPr>
        <w:autoSpaceDE w:val="0"/>
        <w:autoSpaceDN w:val="0"/>
        <w:adjustRightInd w:val="0"/>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 xml:space="preserve">evidence to support the decision to adopt an OTD mandate and </w:t>
      </w:r>
      <w:r w:rsidRPr="0020658B">
        <w:rPr>
          <w:rFonts w:ascii="Times New Roman" w:eastAsia="Calibri" w:hAnsi="Times New Roman" w:cs="Times New Roman"/>
          <w:i/>
          <w:sz w:val="24"/>
          <w:szCs w:val="24"/>
        </w:rPr>
        <w:t>abandon choice</w:t>
      </w:r>
      <w:r w:rsidRPr="00BD21B4">
        <w:rPr>
          <w:rFonts w:ascii="Times New Roman" w:eastAsia="Calibri" w:hAnsi="Times New Roman" w:cs="Times New Roman"/>
          <w:sz w:val="24"/>
          <w:szCs w:val="24"/>
        </w:rPr>
        <w:t xml:space="preserve"> in entry-level education for the occupational therapist.</w:t>
      </w:r>
    </w:p>
    <w:p w:rsidR="00027FB3" w:rsidRDefault="00027FB3" w:rsidP="0017531D">
      <w:pPr>
        <w:autoSpaceDE w:val="0"/>
        <w:autoSpaceDN w:val="0"/>
        <w:adjustRightInd w:val="0"/>
        <w:spacing w:after="0" w:line="240" w:lineRule="auto"/>
        <w:contextualSpacing/>
        <w:rPr>
          <w:rFonts w:ascii="Times New Roman" w:eastAsia="Calibri" w:hAnsi="Times New Roman" w:cs="Times New Roman"/>
          <w:b/>
          <w:sz w:val="24"/>
          <w:szCs w:val="24"/>
        </w:rPr>
      </w:pPr>
    </w:p>
    <w:p w:rsidR="0017531D" w:rsidRPr="00046846" w:rsidRDefault="0017531D" w:rsidP="0017531D">
      <w:pPr>
        <w:autoSpaceDE w:val="0"/>
        <w:autoSpaceDN w:val="0"/>
        <w:adjustRightInd w:val="0"/>
        <w:spacing w:after="0" w:line="240" w:lineRule="auto"/>
        <w:contextualSpacing/>
        <w:rPr>
          <w:rFonts w:ascii="Times New Roman" w:eastAsia="Calibri" w:hAnsi="Times New Roman" w:cs="Times New Roman"/>
          <w:sz w:val="24"/>
          <w:szCs w:val="24"/>
        </w:rPr>
      </w:pPr>
      <w:r w:rsidRPr="00BD21B4">
        <w:rPr>
          <w:rFonts w:ascii="Times New Roman" w:eastAsia="Calibri" w:hAnsi="Times New Roman" w:cs="Times New Roman"/>
          <w:b/>
          <w:sz w:val="24"/>
          <w:szCs w:val="24"/>
        </w:rPr>
        <w:t>Document Title:</w:t>
      </w:r>
      <w:r w:rsidRPr="00BD21B4">
        <w:rPr>
          <w:rFonts w:ascii="Times New Roman" w:hAnsi="Times New Roman" w:cs="Times New Roman"/>
          <w:b/>
          <w:bCs/>
          <w:sz w:val="24"/>
          <w:szCs w:val="24"/>
        </w:rPr>
        <w:t xml:space="preserve"> </w:t>
      </w:r>
      <w:r w:rsidRPr="00046846">
        <w:rPr>
          <w:rFonts w:ascii="Times New Roman" w:hAnsi="Times New Roman" w:cs="Times New Roman"/>
          <w:bCs/>
          <w:sz w:val="24"/>
          <w:szCs w:val="24"/>
        </w:rPr>
        <w:t>Implementing the IMPACT Act: Status Update &amp; Activities</w:t>
      </w:r>
    </w:p>
    <w:p w:rsidR="0017531D" w:rsidRPr="00BD21B4" w:rsidRDefault="0017531D" w:rsidP="0017531D">
      <w:pPr>
        <w:spacing w:after="0" w:line="240" w:lineRule="auto"/>
        <w:contextualSpacing/>
        <w:rPr>
          <w:rFonts w:ascii="Times New Roman" w:eastAsia="Calibri" w:hAnsi="Times New Roman" w:cs="Times New Roman"/>
          <w:b/>
          <w:sz w:val="24"/>
          <w:szCs w:val="24"/>
        </w:rPr>
      </w:pPr>
      <w:r w:rsidRPr="00BD21B4">
        <w:rPr>
          <w:rFonts w:ascii="Times New Roman" w:eastAsia="Calibri" w:hAnsi="Times New Roman" w:cs="Times New Roman"/>
          <w:b/>
          <w:sz w:val="24"/>
          <w:szCs w:val="24"/>
        </w:rPr>
        <w:t>Critical Analysis of Evidence Provided in Document:</w:t>
      </w:r>
      <w:r w:rsidRPr="00BD21B4">
        <w:rPr>
          <w:rFonts w:ascii="Times New Roman" w:eastAsia="Calibri" w:hAnsi="Times New Roman" w:cs="Times New Roman"/>
          <w:sz w:val="24"/>
          <w:szCs w:val="24"/>
        </w:rPr>
        <w:t xml:space="preserve"> This document provides </w:t>
      </w:r>
      <w:r w:rsidRPr="00BD21B4">
        <w:rPr>
          <w:rFonts w:ascii="Times New Roman" w:eastAsia="Calibri" w:hAnsi="Times New Roman" w:cs="Times New Roman"/>
          <w:b/>
          <w:i/>
          <w:sz w:val="24"/>
          <w:szCs w:val="24"/>
        </w:rPr>
        <w:t xml:space="preserve">no </w:t>
      </w:r>
      <w:r w:rsidRPr="00BD21B4">
        <w:rPr>
          <w:rFonts w:ascii="Times New Roman" w:eastAsia="Calibri" w:hAnsi="Times New Roman" w:cs="Times New Roman"/>
          <w:sz w:val="24"/>
          <w:szCs w:val="24"/>
        </w:rPr>
        <w:t>evidence to support the decision to adopt an OTD mandate and abandon choice in entry-level education for the occupational therapist.</w:t>
      </w:r>
    </w:p>
    <w:bookmarkEnd w:id="18"/>
    <w:p w:rsidR="0017531D" w:rsidRPr="00BD21B4" w:rsidRDefault="0017531D" w:rsidP="0017531D">
      <w:pPr>
        <w:spacing w:after="0" w:line="240" w:lineRule="auto"/>
        <w:contextualSpacing/>
        <w:rPr>
          <w:rFonts w:ascii="Times New Roman" w:eastAsia="Calibri" w:hAnsi="Times New Roman" w:cs="Times New Roman"/>
          <w:sz w:val="24"/>
          <w:szCs w:val="24"/>
        </w:rPr>
      </w:pPr>
    </w:p>
    <w:p w:rsidR="0017531D" w:rsidRDefault="0017531D"/>
    <w:sectPr w:rsidR="0017531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1D7" w:rsidRDefault="001851D7" w:rsidP="0017531D">
      <w:pPr>
        <w:spacing w:after="0" w:line="240" w:lineRule="auto"/>
      </w:pPr>
      <w:r>
        <w:separator/>
      </w:r>
    </w:p>
  </w:endnote>
  <w:endnote w:type="continuationSeparator" w:id="0">
    <w:p w:rsidR="001851D7" w:rsidRDefault="001851D7" w:rsidP="0017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07041"/>
      <w:docPartObj>
        <w:docPartGallery w:val="Page Numbers (Bottom of Page)"/>
        <w:docPartUnique/>
      </w:docPartObj>
    </w:sdtPr>
    <w:sdtEndPr>
      <w:rPr>
        <w:noProof/>
      </w:rPr>
    </w:sdtEndPr>
    <w:sdtContent>
      <w:p w:rsidR="00C10601" w:rsidRDefault="00C106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0601" w:rsidRDefault="00C1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1D7" w:rsidRDefault="001851D7" w:rsidP="0017531D">
      <w:pPr>
        <w:spacing w:after="0" w:line="240" w:lineRule="auto"/>
      </w:pPr>
      <w:r>
        <w:separator/>
      </w:r>
    </w:p>
  </w:footnote>
  <w:footnote w:type="continuationSeparator" w:id="0">
    <w:p w:rsidR="001851D7" w:rsidRDefault="001851D7" w:rsidP="0017531D">
      <w:pPr>
        <w:spacing w:after="0" w:line="240" w:lineRule="auto"/>
      </w:pPr>
      <w:r>
        <w:continuationSeparator/>
      </w:r>
    </w:p>
  </w:footnote>
  <w:footnote w:id="1">
    <w:p w:rsidR="0017531D" w:rsidRPr="00F263F6" w:rsidRDefault="0017531D" w:rsidP="0017531D">
      <w:pPr>
        <w:pStyle w:val="FootnoteText"/>
        <w:rPr>
          <w:rFonts w:ascii="Times New Roman" w:hAnsi="Times New Roman" w:cs="Times New Roman"/>
        </w:rPr>
      </w:pPr>
      <w:r w:rsidRPr="00F263F6">
        <w:rPr>
          <w:rStyle w:val="FootnoteReference"/>
          <w:rFonts w:ascii="Times New Roman" w:hAnsi="Times New Roman" w:cs="Times New Roman"/>
        </w:rPr>
        <w:footnoteRef/>
      </w:r>
      <w:r w:rsidRPr="00F263F6">
        <w:rPr>
          <w:rFonts w:ascii="Times New Roman" w:hAnsi="Times New Roman" w:cs="Times New Roman"/>
        </w:rPr>
        <w:t xml:space="preserve"> I thank University of Scranton work stu</w:t>
      </w:r>
      <w:r>
        <w:rPr>
          <w:rFonts w:ascii="Times New Roman" w:hAnsi="Times New Roman" w:cs="Times New Roman"/>
        </w:rPr>
        <w:t xml:space="preserve">dy student Emily Dineen for the </w:t>
      </w:r>
      <w:r w:rsidRPr="00F263F6">
        <w:rPr>
          <w:rFonts w:ascii="Times New Roman" w:hAnsi="Times New Roman" w:cs="Times New Roman"/>
        </w:rPr>
        <w:t>composit</w:t>
      </w:r>
      <w:r>
        <w:rPr>
          <w:rFonts w:ascii="Times New Roman" w:hAnsi="Times New Roman" w:cs="Times New Roman"/>
        </w:rPr>
        <w:t>ion of the list of this workbook</w:t>
      </w:r>
      <w:r w:rsidRPr="00F263F6">
        <w:rPr>
          <w:rFonts w:ascii="Times New Roman" w:hAnsi="Times New Roman" w:cs="Times New Roman"/>
        </w:rPr>
        <w:t>’s contents.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22814B860E644A5580A051AB3252D88D"/>
      </w:placeholder>
      <w:temporary/>
      <w:showingPlcHdr/>
      <w15:appearance w15:val="hidden"/>
    </w:sdtPr>
    <w:sdtContent>
      <w:p w:rsidR="0017531D" w:rsidRDefault="0017531D">
        <w:pPr>
          <w:pStyle w:val="Header"/>
        </w:pPr>
        <w:r>
          <w:t>[Type here]</w:t>
        </w:r>
      </w:p>
    </w:sdtContent>
  </w:sdt>
  <w:p w:rsidR="0017531D" w:rsidRDefault="0017531D">
    <w:pPr>
      <w:pStyle w:val="Header"/>
    </w:pPr>
    <w:r>
      <w:rPr>
        <w:rFonts w:ascii="Times New Roman" w:hAnsi="Times New Roman" w:cs="Times New Roman"/>
        <w:sz w:val="20"/>
        <w:szCs w:val="20"/>
      </w:rPr>
      <w:tab/>
      <w:t xml:space="preserve">                                                                    </w:t>
    </w:r>
    <w:r w:rsidR="00FD72D4">
      <w:rPr>
        <w:rFonts w:ascii="Times New Roman" w:hAnsi="Times New Roman" w:cs="Times New Roman"/>
        <w:sz w:val="20"/>
        <w:szCs w:val="20"/>
      </w:rPr>
      <w:t xml:space="preserve">                </w:t>
    </w:r>
    <w:r w:rsidRPr="00D034A2">
      <w:rPr>
        <w:rFonts w:ascii="Times New Roman" w:hAnsi="Times New Roman" w:cs="Times New Roman"/>
        <w:sz w:val="20"/>
        <w:szCs w:val="20"/>
      </w:rPr>
      <w:t>Critical Review of ACOTE OTD Mandate Supporting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E49"/>
    <w:multiLevelType w:val="hybridMultilevel"/>
    <w:tmpl w:val="ADFE5B0C"/>
    <w:lvl w:ilvl="0" w:tplc="3222C34A">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D60"/>
    <w:multiLevelType w:val="hybridMultilevel"/>
    <w:tmpl w:val="8BD85BA6"/>
    <w:lvl w:ilvl="0" w:tplc="BE30D2FC">
      <w:start w:val="1"/>
      <w:numFmt w:val="lowerLetter"/>
      <w:lvlText w:val="%1."/>
      <w:lvlJc w:val="left"/>
      <w:pPr>
        <w:ind w:left="1800" w:hanging="360"/>
      </w:pPr>
      <w:rPr>
        <w:rFonts w:eastAsia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6E6DCD"/>
    <w:multiLevelType w:val="hybridMultilevel"/>
    <w:tmpl w:val="20AAA240"/>
    <w:lvl w:ilvl="0" w:tplc="0409000D">
      <w:start w:val="1"/>
      <w:numFmt w:val="bullet"/>
      <w:lvlText w:val=""/>
      <w:lvlJc w:val="left"/>
      <w:pPr>
        <w:ind w:left="1543" w:hanging="360"/>
      </w:pPr>
      <w:rPr>
        <w:rFonts w:ascii="Wingdings" w:hAnsi="Wingdings"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3" w15:restartNumberingAfterBreak="0">
    <w:nsid w:val="21F1492A"/>
    <w:multiLevelType w:val="hybridMultilevel"/>
    <w:tmpl w:val="ADFE5B0C"/>
    <w:lvl w:ilvl="0" w:tplc="3222C34A">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50BB2"/>
    <w:multiLevelType w:val="hybridMultilevel"/>
    <w:tmpl w:val="78FE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13C69"/>
    <w:multiLevelType w:val="hybridMultilevel"/>
    <w:tmpl w:val="0526C9D8"/>
    <w:lvl w:ilvl="0" w:tplc="73E21828">
      <w:start w:val="1"/>
      <w:numFmt w:val="lowerLetter"/>
      <w:lvlText w:val="%1."/>
      <w:lvlJc w:val="left"/>
      <w:pPr>
        <w:ind w:left="1800" w:hanging="360"/>
      </w:pPr>
      <w:rPr>
        <w:rFonts w:eastAsia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5B0C02"/>
    <w:multiLevelType w:val="hybridMultilevel"/>
    <w:tmpl w:val="BD562FF8"/>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57D55861"/>
    <w:multiLevelType w:val="hybridMultilevel"/>
    <w:tmpl w:val="91B2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15BA5"/>
    <w:multiLevelType w:val="hybridMultilevel"/>
    <w:tmpl w:val="BEB0E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1D"/>
    <w:rsid w:val="00027FB3"/>
    <w:rsid w:val="00083397"/>
    <w:rsid w:val="0017531D"/>
    <w:rsid w:val="001851D7"/>
    <w:rsid w:val="00357441"/>
    <w:rsid w:val="005E4DA7"/>
    <w:rsid w:val="00C10601"/>
    <w:rsid w:val="00D656EB"/>
    <w:rsid w:val="00FD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3DB8"/>
  <w15:chartTrackingRefBased/>
  <w15:docId w15:val="{0703FEB1-9A3F-466D-B8FD-35E5E4AD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1D"/>
    <w:pPr>
      <w:ind w:left="720"/>
      <w:contextualSpacing/>
    </w:pPr>
  </w:style>
  <w:style w:type="paragraph" w:styleId="FootnoteText">
    <w:name w:val="footnote text"/>
    <w:basedOn w:val="Normal"/>
    <w:link w:val="FootnoteTextChar"/>
    <w:uiPriority w:val="99"/>
    <w:semiHidden/>
    <w:unhideWhenUsed/>
    <w:rsid w:val="00175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31D"/>
    <w:rPr>
      <w:sz w:val="20"/>
      <w:szCs w:val="20"/>
    </w:rPr>
  </w:style>
  <w:style w:type="character" w:styleId="FootnoteReference">
    <w:name w:val="footnote reference"/>
    <w:basedOn w:val="DefaultParagraphFont"/>
    <w:uiPriority w:val="99"/>
    <w:semiHidden/>
    <w:unhideWhenUsed/>
    <w:rsid w:val="0017531D"/>
    <w:rPr>
      <w:vertAlign w:val="superscript"/>
    </w:rPr>
  </w:style>
  <w:style w:type="character" w:styleId="Hyperlink">
    <w:name w:val="Hyperlink"/>
    <w:basedOn w:val="DefaultParagraphFont"/>
    <w:uiPriority w:val="99"/>
    <w:semiHidden/>
    <w:unhideWhenUsed/>
    <w:rsid w:val="0017531D"/>
    <w:rPr>
      <w:color w:val="0000FF"/>
      <w:u w:val="single"/>
    </w:rPr>
  </w:style>
  <w:style w:type="paragraph" w:styleId="Header">
    <w:name w:val="header"/>
    <w:basedOn w:val="Normal"/>
    <w:link w:val="HeaderChar"/>
    <w:uiPriority w:val="99"/>
    <w:unhideWhenUsed/>
    <w:rsid w:val="0017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1D"/>
  </w:style>
  <w:style w:type="paragraph" w:styleId="Footer">
    <w:name w:val="footer"/>
    <w:basedOn w:val="Normal"/>
    <w:link w:val="FooterChar"/>
    <w:uiPriority w:val="99"/>
    <w:unhideWhenUsed/>
    <w:rsid w:val="0017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1D"/>
  </w:style>
  <w:style w:type="paragraph" w:styleId="BalloonText">
    <w:name w:val="Balloon Text"/>
    <w:basedOn w:val="Normal"/>
    <w:link w:val="BalloonTextChar"/>
    <w:uiPriority w:val="99"/>
    <w:semiHidden/>
    <w:unhideWhenUsed/>
    <w:rsid w:val="00175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1D"/>
    <w:rPr>
      <w:rFonts w:ascii="Segoe UI" w:hAnsi="Segoe UI" w:cs="Segoe UI"/>
      <w:sz w:val="18"/>
      <w:szCs w:val="18"/>
    </w:rPr>
  </w:style>
  <w:style w:type="table" w:styleId="TableGrid">
    <w:name w:val="Table Grid"/>
    <w:basedOn w:val="TableNormal"/>
    <w:uiPriority w:val="39"/>
    <w:rsid w:val="00175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31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14B860E644A5580A051AB3252D88D"/>
        <w:category>
          <w:name w:val="General"/>
          <w:gallery w:val="placeholder"/>
        </w:category>
        <w:types>
          <w:type w:val="bbPlcHdr"/>
        </w:types>
        <w:behaviors>
          <w:behavior w:val="content"/>
        </w:behaviors>
        <w:guid w:val="{CBB8B23B-9B3E-4811-AC0B-C7B443E59CD7}"/>
      </w:docPartPr>
      <w:docPartBody>
        <w:p w:rsidR="00000000" w:rsidRDefault="00B85795" w:rsidP="00B85795">
          <w:pPr>
            <w:pStyle w:val="22814B860E644A5580A051AB3252D8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95"/>
    <w:rsid w:val="00B85795"/>
    <w:rsid w:val="00D9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814B860E644A5580A051AB3252D88D">
    <w:name w:val="22814B860E644A5580A051AB3252D88D"/>
    <w:rsid w:val="00B85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7601</Words>
  <Characters>43329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rpcot</dc:creator>
  <cp:keywords/>
  <dc:description/>
  <cp:lastModifiedBy>rpcot</cp:lastModifiedBy>
  <cp:revision>2</cp:revision>
  <dcterms:created xsi:type="dcterms:W3CDTF">2019-10-15T00:20:00Z</dcterms:created>
  <dcterms:modified xsi:type="dcterms:W3CDTF">2019-10-15T00:20:00Z</dcterms:modified>
</cp:coreProperties>
</file>